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0F763" w14:textId="77777777" w:rsidR="007262A9" w:rsidRPr="00603694" w:rsidRDefault="007262A9" w:rsidP="007262A9">
      <w:pPr>
        <w:jc w:val="center"/>
        <w:rPr>
          <w:rFonts w:ascii="Arial Narrow" w:hAnsi="Arial Narrow"/>
          <w:b/>
          <w:sz w:val="24"/>
          <w:szCs w:val="24"/>
        </w:rPr>
      </w:pPr>
      <w:r w:rsidRPr="00603694">
        <w:rPr>
          <w:rFonts w:ascii="Arial Narrow" w:hAnsi="Arial Narrow"/>
          <w:b/>
          <w:sz w:val="24"/>
          <w:szCs w:val="24"/>
        </w:rPr>
        <w:t>Virginia Project for Children and Young Adults with Deaf-Blindness</w:t>
      </w:r>
    </w:p>
    <w:p w14:paraId="7FCF8866" w14:textId="77777777" w:rsidR="007262A9" w:rsidRPr="00603694" w:rsidRDefault="007262A9" w:rsidP="007262A9">
      <w:pPr>
        <w:jc w:val="center"/>
        <w:rPr>
          <w:rFonts w:ascii="Arial Narrow" w:hAnsi="Arial Narrow" w:cs="Calibri"/>
          <w:sz w:val="24"/>
          <w:szCs w:val="24"/>
        </w:rPr>
      </w:pPr>
      <w:r w:rsidRPr="00603694">
        <w:rPr>
          <w:rFonts w:ascii="Arial Narrow" w:hAnsi="Arial Narrow" w:cs="Calibri"/>
          <w:sz w:val="24"/>
          <w:szCs w:val="24"/>
        </w:rPr>
        <w:t>Partnership for People with Disabilities/ Virginia Commonwealth University</w:t>
      </w:r>
    </w:p>
    <w:p w14:paraId="57B09F6C" w14:textId="77777777" w:rsidR="007262A9" w:rsidRPr="00603694" w:rsidRDefault="007262A9" w:rsidP="007262A9">
      <w:pPr>
        <w:jc w:val="center"/>
        <w:rPr>
          <w:rFonts w:ascii="Arial Narrow" w:hAnsi="Arial Narrow" w:cs="Calibri"/>
          <w:sz w:val="24"/>
          <w:szCs w:val="24"/>
        </w:rPr>
      </w:pPr>
      <w:r w:rsidRPr="00603694">
        <w:rPr>
          <w:rFonts w:ascii="Arial Narrow" w:hAnsi="Arial Narrow" w:cs="Calibri"/>
          <w:sz w:val="24"/>
          <w:szCs w:val="24"/>
        </w:rPr>
        <w:t>P.O. Box 843020, Richmond, VA  23284</w:t>
      </w:r>
    </w:p>
    <w:p w14:paraId="2DE0E181" w14:textId="77777777" w:rsidR="007262A9" w:rsidRPr="00603694" w:rsidRDefault="007262A9" w:rsidP="007262A9">
      <w:pPr>
        <w:pStyle w:val="Title"/>
        <w:rPr>
          <w:rFonts w:ascii="Arial Narrow" w:hAnsi="Arial Narrow" w:cs="Calibri"/>
        </w:rPr>
      </w:pPr>
      <w:r w:rsidRPr="00603694">
        <w:rPr>
          <w:rFonts w:ascii="Arial Narrow" w:hAnsi="Arial Narrow" w:cs="Calibri"/>
        </w:rPr>
        <w:t>Phone: (804)</w:t>
      </w:r>
      <w:r w:rsidR="0091181F">
        <w:rPr>
          <w:rFonts w:ascii="Arial Narrow" w:hAnsi="Arial Narrow" w:cs="Calibri"/>
        </w:rPr>
        <w:t xml:space="preserve"> </w:t>
      </w:r>
      <w:r w:rsidRPr="00603694">
        <w:rPr>
          <w:rFonts w:ascii="Arial Narrow" w:hAnsi="Arial Narrow" w:cs="Calibri"/>
        </w:rPr>
        <w:t>828-8252 or (877) 295-7799   Fax:  (804)</w:t>
      </w:r>
      <w:r w:rsidR="0091181F">
        <w:rPr>
          <w:rFonts w:ascii="Arial Narrow" w:hAnsi="Arial Narrow" w:cs="Calibri"/>
        </w:rPr>
        <w:t xml:space="preserve"> </w:t>
      </w:r>
      <w:r w:rsidRPr="00603694">
        <w:rPr>
          <w:rFonts w:ascii="Arial Narrow" w:hAnsi="Arial Narrow" w:cs="Calibri"/>
        </w:rPr>
        <w:t>828-0042</w:t>
      </w:r>
    </w:p>
    <w:p w14:paraId="2737E197" w14:textId="77777777" w:rsidR="007262A9" w:rsidRPr="00603694" w:rsidRDefault="007262A9" w:rsidP="007262A9">
      <w:pPr>
        <w:pStyle w:val="Title"/>
        <w:rPr>
          <w:rFonts w:ascii="Arial Narrow" w:hAnsi="Arial Narrow" w:cstheme="minorHAnsi"/>
        </w:rPr>
      </w:pPr>
    </w:p>
    <w:p w14:paraId="25D61B86" w14:textId="77777777" w:rsidR="00627564" w:rsidRPr="00603694" w:rsidRDefault="00627564" w:rsidP="00627564">
      <w:pPr>
        <w:pStyle w:val="Title"/>
        <w:rPr>
          <w:rFonts w:ascii="Arial Narrow" w:hAnsi="Arial Narrow" w:cstheme="minorHAnsi"/>
        </w:rPr>
      </w:pPr>
      <w:r w:rsidRPr="00603694">
        <w:rPr>
          <w:rFonts w:ascii="Arial Narrow" w:hAnsi="Arial Narrow" w:cstheme="minorHAnsi"/>
        </w:rPr>
        <w:t>Deaf-Blind Child Count: Instructions and Definitions</w:t>
      </w:r>
    </w:p>
    <w:p w14:paraId="21EAA9F7" w14:textId="77777777" w:rsidR="00627564" w:rsidRPr="00603694" w:rsidRDefault="00627564" w:rsidP="00627564">
      <w:pPr>
        <w:pStyle w:val="Title"/>
        <w:jc w:val="both"/>
        <w:rPr>
          <w:rFonts w:ascii="Arial Narrow" w:hAnsi="Arial Narrow" w:cstheme="minorHAnsi"/>
          <w:b w:val="0"/>
        </w:rPr>
      </w:pPr>
    </w:p>
    <w:p w14:paraId="42872ABE" w14:textId="77777777" w:rsidR="00627564" w:rsidRPr="00603694" w:rsidRDefault="00627564" w:rsidP="00627564">
      <w:pPr>
        <w:pStyle w:val="Title"/>
        <w:jc w:val="both"/>
        <w:rPr>
          <w:rFonts w:ascii="Arial Narrow" w:hAnsi="Arial Narrow" w:cstheme="minorHAnsi"/>
          <w:b w:val="0"/>
        </w:rPr>
      </w:pPr>
      <w:r w:rsidRPr="00603694">
        <w:rPr>
          <w:rFonts w:ascii="Arial Narrow" w:hAnsi="Arial Narrow" w:cstheme="minorHAnsi"/>
          <w:i/>
        </w:rPr>
        <w:t xml:space="preserve">The National </w:t>
      </w:r>
      <w:r w:rsidR="0091181F">
        <w:rPr>
          <w:rFonts w:ascii="Arial Narrow" w:hAnsi="Arial Narrow" w:cstheme="minorHAnsi"/>
          <w:i/>
        </w:rPr>
        <w:t>Center</w:t>
      </w:r>
      <w:r w:rsidRPr="00603694">
        <w:rPr>
          <w:rFonts w:ascii="Arial Narrow" w:hAnsi="Arial Narrow" w:cstheme="minorHAnsi"/>
          <w:i/>
        </w:rPr>
        <w:t xml:space="preserve"> on Deaf-Blindness (NCDB) </w:t>
      </w:r>
      <w:r w:rsidRPr="00603694">
        <w:rPr>
          <w:rFonts w:ascii="Arial Narrow" w:hAnsi="Arial Narrow" w:cstheme="minorHAnsi"/>
          <w:b w:val="0"/>
        </w:rPr>
        <w:t>is federally required to conduct an annual child count of children and youth who are deaf-blind on December 1</w:t>
      </w:r>
      <w:r w:rsidRPr="00603694">
        <w:rPr>
          <w:rFonts w:ascii="Arial Narrow" w:hAnsi="Arial Narrow" w:cstheme="minorHAnsi"/>
          <w:b w:val="0"/>
          <w:vertAlign w:val="superscript"/>
        </w:rPr>
        <w:t>st</w:t>
      </w:r>
      <w:r w:rsidRPr="00603694">
        <w:rPr>
          <w:rFonts w:ascii="Arial Narrow" w:hAnsi="Arial Narrow" w:cstheme="minorHAnsi"/>
          <w:b w:val="0"/>
        </w:rPr>
        <w:t xml:space="preserve"> of each year.  Consistent with the priorities under which </w:t>
      </w:r>
      <w:r w:rsidRPr="00603694">
        <w:rPr>
          <w:rFonts w:ascii="Arial Narrow" w:hAnsi="Arial Narrow" w:cstheme="minorHAnsi"/>
          <w:b w:val="0"/>
          <w:i/>
        </w:rPr>
        <w:t xml:space="preserve">The </w:t>
      </w:r>
      <w:r w:rsidR="0091181F">
        <w:rPr>
          <w:rFonts w:ascii="Arial Narrow" w:hAnsi="Arial Narrow" w:cstheme="minorHAnsi"/>
          <w:b w:val="0"/>
          <w:i/>
        </w:rPr>
        <w:t>Center</w:t>
      </w:r>
      <w:r w:rsidRPr="00603694">
        <w:rPr>
          <w:rFonts w:ascii="Arial Narrow" w:hAnsi="Arial Narrow" w:cstheme="minorHAnsi"/>
          <w:b w:val="0"/>
          <w:i/>
        </w:rPr>
        <w:t xml:space="preserve"> </w:t>
      </w:r>
      <w:r w:rsidRPr="00603694">
        <w:rPr>
          <w:rFonts w:ascii="Arial Narrow" w:hAnsi="Arial Narrow" w:cstheme="minorHAnsi"/>
          <w:b w:val="0"/>
        </w:rPr>
        <w:t>and the state</w:t>
      </w:r>
      <w:r w:rsidR="0091181F">
        <w:rPr>
          <w:rFonts w:ascii="Arial Narrow" w:hAnsi="Arial Narrow" w:cstheme="minorHAnsi"/>
          <w:b w:val="0"/>
        </w:rPr>
        <w:t>/multi-state</w:t>
      </w:r>
      <w:r w:rsidRPr="00603694">
        <w:rPr>
          <w:rFonts w:ascii="Arial Narrow" w:hAnsi="Arial Narrow" w:cstheme="minorHAnsi"/>
          <w:b w:val="0"/>
        </w:rPr>
        <w:t xml:space="preserve"> deaf-blind projects are funded, this National Child Count is used to identify national and state technical assistance needs for children and youth who are deaf-blind, their families and the service providers and systems which serve them. Child Count information is also used to identify research needs, in developing personnel preparation programs, and in targeting national and state product development and dissemination activities.</w:t>
      </w:r>
    </w:p>
    <w:p w14:paraId="567F95D6" w14:textId="77777777" w:rsidR="00603694" w:rsidRPr="00603694" w:rsidRDefault="00603694" w:rsidP="00603694">
      <w:pPr>
        <w:rPr>
          <w:rFonts w:ascii="Arial Narrow" w:hAnsi="Arial Narrow" w:cstheme="minorHAnsi"/>
          <w:sz w:val="24"/>
          <w:szCs w:val="24"/>
        </w:rPr>
      </w:pPr>
    </w:p>
    <w:p w14:paraId="77A41246" w14:textId="77777777" w:rsidR="006D1BC2" w:rsidRDefault="00603694" w:rsidP="00603694">
      <w:pPr>
        <w:rPr>
          <w:rFonts w:ascii="Arial Narrow" w:hAnsi="Arial Narrow" w:cstheme="minorHAnsi"/>
          <w:sz w:val="24"/>
          <w:szCs w:val="24"/>
        </w:rPr>
      </w:pPr>
      <w:r>
        <w:rPr>
          <w:rFonts w:ascii="Arial Narrow" w:hAnsi="Arial Narrow" w:cstheme="minorHAnsi"/>
          <w:sz w:val="24"/>
          <w:szCs w:val="24"/>
        </w:rPr>
        <w:t>*</w:t>
      </w:r>
      <w:r w:rsidRPr="00603694">
        <w:rPr>
          <w:rFonts w:ascii="Arial Narrow" w:hAnsi="Arial Narrow" w:cstheme="minorHAnsi"/>
          <w:sz w:val="24"/>
          <w:szCs w:val="24"/>
        </w:rPr>
        <w:t xml:space="preserve">If the </w:t>
      </w:r>
      <w:r w:rsidRPr="00603694">
        <w:rPr>
          <w:rFonts w:ascii="Arial Narrow" w:hAnsi="Arial Narrow" w:cstheme="minorHAnsi"/>
          <w:b/>
          <w:sz w:val="24"/>
          <w:szCs w:val="24"/>
        </w:rPr>
        <w:t>student</w:t>
      </w:r>
      <w:r w:rsidRPr="00603694">
        <w:rPr>
          <w:rFonts w:ascii="Arial Narrow" w:hAnsi="Arial Narrow" w:cstheme="minorHAnsi"/>
          <w:sz w:val="24"/>
          <w:szCs w:val="24"/>
        </w:rPr>
        <w:t xml:space="preserve"> </w:t>
      </w:r>
      <w:r w:rsidRPr="00603694">
        <w:rPr>
          <w:rFonts w:ascii="Arial Narrow" w:hAnsi="Arial Narrow" w:cstheme="minorHAnsi"/>
          <w:b/>
          <w:sz w:val="24"/>
          <w:szCs w:val="24"/>
        </w:rPr>
        <w:t>is no longer in your school division</w:t>
      </w:r>
      <w:r w:rsidRPr="00603694">
        <w:rPr>
          <w:rFonts w:ascii="Arial Narrow" w:hAnsi="Arial Narrow" w:cstheme="minorHAnsi"/>
          <w:sz w:val="24"/>
          <w:szCs w:val="24"/>
        </w:rPr>
        <w:t xml:space="preserve">, please indicate which of the following best describes the reason: </w:t>
      </w:r>
    </w:p>
    <w:p w14:paraId="6C5DF7F8" w14:textId="77777777" w:rsidR="006D1BC2" w:rsidRPr="006D1BC2" w:rsidRDefault="006D1BC2" w:rsidP="006D1BC2">
      <w:pPr>
        <w:pStyle w:val="ListParagraph"/>
        <w:numPr>
          <w:ilvl w:val="0"/>
          <w:numId w:val="19"/>
        </w:numPr>
        <w:spacing w:line="360" w:lineRule="auto"/>
        <w:rPr>
          <w:rFonts w:ascii="Arial Narrow" w:hAnsi="Arial Narrow" w:cstheme="minorHAnsi"/>
          <w:sz w:val="24"/>
          <w:szCs w:val="24"/>
        </w:rPr>
      </w:pPr>
      <w:r w:rsidRPr="006D1BC2">
        <w:rPr>
          <w:rFonts w:ascii="Arial Narrow" w:eastAsia="Calibri" w:hAnsi="Arial Narrow" w:cs="Calibri"/>
          <w:sz w:val="24"/>
          <w:szCs w:val="24"/>
        </w:rPr>
        <w:t>Moved, known to be continuing</w:t>
      </w:r>
      <w:r w:rsidRPr="006D1BC2">
        <w:rPr>
          <w:rFonts w:ascii="Arial Narrow" w:hAnsi="Arial Narrow" w:cstheme="minorHAnsi"/>
          <w:sz w:val="24"/>
          <w:szCs w:val="24"/>
        </w:rPr>
        <w:t xml:space="preserve"> (please indicate new school division if known)</w:t>
      </w:r>
    </w:p>
    <w:p w14:paraId="6BFEDEB3" w14:textId="77777777" w:rsidR="006D1BC2" w:rsidRPr="006D1BC2" w:rsidRDefault="00603694" w:rsidP="006D1BC2">
      <w:pPr>
        <w:pStyle w:val="ListParagraph"/>
        <w:numPr>
          <w:ilvl w:val="0"/>
          <w:numId w:val="19"/>
        </w:numPr>
        <w:spacing w:line="360" w:lineRule="auto"/>
        <w:rPr>
          <w:rFonts w:ascii="Arial Narrow" w:hAnsi="Arial Narrow" w:cstheme="minorHAnsi"/>
          <w:bCs/>
          <w:sz w:val="24"/>
          <w:szCs w:val="24"/>
        </w:rPr>
      </w:pPr>
      <w:r w:rsidRPr="006D1BC2">
        <w:rPr>
          <w:rFonts w:ascii="Arial Narrow" w:eastAsia="Calibri" w:hAnsi="Arial Narrow" w:cs="Calibri"/>
          <w:bCs/>
          <w:sz w:val="24"/>
          <w:szCs w:val="24"/>
        </w:rPr>
        <w:t>Transferred to regular education</w:t>
      </w:r>
    </w:p>
    <w:p w14:paraId="2BB271BD" w14:textId="77777777" w:rsidR="006D1BC2" w:rsidRPr="006D1BC2" w:rsidRDefault="00603694" w:rsidP="006D1BC2">
      <w:pPr>
        <w:pStyle w:val="ListParagraph"/>
        <w:numPr>
          <w:ilvl w:val="0"/>
          <w:numId w:val="19"/>
        </w:numPr>
        <w:spacing w:line="360" w:lineRule="auto"/>
        <w:rPr>
          <w:rFonts w:ascii="Arial Narrow" w:hAnsi="Arial Narrow" w:cstheme="minorHAnsi"/>
          <w:sz w:val="24"/>
          <w:szCs w:val="24"/>
        </w:rPr>
      </w:pPr>
      <w:r w:rsidRPr="006D1BC2">
        <w:rPr>
          <w:rFonts w:ascii="Arial Narrow" w:eastAsia="Calibri" w:hAnsi="Arial Narrow" w:cs="Calibri"/>
          <w:sz w:val="24"/>
          <w:szCs w:val="24"/>
        </w:rPr>
        <w:t>Graduated with regular high school diploma</w:t>
      </w:r>
    </w:p>
    <w:p w14:paraId="77C22B1C" w14:textId="77777777" w:rsidR="006D1BC2" w:rsidRPr="006D1BC2" w:rsidRDefault="00603694" w:rsidP="006D1BC2">
      <w:pPr>
        <w:pStyle w:val="ListParagraph"/>
        <w:numPr>
          <w:ilvl w:val="0"/>
          <w:numId w:val="19"/>
        </w:numPr>
        <w:spacing w:line="360" w:lineRule="auto"/>
        <w:rPr>
          <w:rFonts w:ascii="Arial Narrow" w:hAnsi="Arial Narrow" w:cstheme="minorHAnsi"/>
          <w:sz w:val="24"/>
          <w:szCs w:val="24"/>
        </w:rPr>
      </w:pPr>
      <w:r w:rsidRPr="006D1BC2">
        <w:rPr>
          <w:rFonts w:ascii="Arial Narrow" w:eastAsia="Calibri" w:hAnsi="Arial Narrow" w:cs="Calibri"/>
          <w:sz w:val="24"/>
          <w:szCs w:val="24"/>
        </w:rPr>
        <w:t>Received a certificate</w:t>
      </w:r>
    </w:p>
    <w:p w14:paraId="6EFCCE00" w14:textId="77777777" w:rsidR="006D1BC2" w:rsidRPr="006D1BC2" w:rsidRDefault="00603694" w:rsidP="006D1BC2">
      <w:pPr>
        <w:pStyle w:val="ListParagraph"/>
        <w:numPr>
          <w:ilvl w:val="0"/>
          <w:numId w:val="19"/>
        </w:numPr>
        <w:spacing w:line="360" w:lineRule="auto"/>
        <w:rPr>
          <w:rFonts w:ascii="Arial Narrow" w:hAnsi="Arial Narrow" w:cstheme="minorHAnsi"/>
          <w:sz w:val="24"/>
          <w:szCs w:val="24"/>
        </w:rPr>
      </w:pPr>
      <w:r w:rsidRPr="006D1BC2">
        <w:rPr>
          <w:rFonts w:ascii="Arial Narrow" w:eastAsia="Calibri" w:hAnsi="Arial Narrow" w:cs="Calibri"/>
          <w:sz w:val="24"/>
          <w:szCs w:val="24"/>
        </w:rPr>
        <w:t>Reached maximum age</w:t>
      </w:r>
    </w:p>
    <w:p w14:paraId="7377C783" w14:textId="77777777" w:rsidR="006D1BC2" w:rsidRPr="006D1BC2" w:rsidRDefault="006D1BC2" w:rsidP="006D1BC2">
      <w:pPr>
        <w:pStyle w:val="ListParagraph"/>
        <w:numPr>
          <w:ilvl w:val="0"/>
          <w:numId w:val="19"/>
        </w:numPr>
        <w:spacing w:line="360" w:lineRule="auto"/>
        <w:rPr>
          <w:rFonts w:ascii="Arial Narrow" w:eastAsia="Calibri" w:hAnsi="Arial Narrow" w:cs="Calibri"/>
          <w:sz w:val="24"/>
          <w:szCs w:val="24"/>
        </w:rPr>
      </w:pPr>
      <w:r w:rsidRPr="006D1BC2">
        <w:rPr>
          <w:rFonts w:ascii="Arial Narrow" w:eastAsia="Calibri" w:hAnsi="Arial Narrow" w:cs="Calibri"/>
          <w:sz w:val="24"/>
          <w:szCs w:val="24"/>
        </w:rPr>
        <w:t>Dropped out</w:t>
      </w:r>
    </w:p>
    <w:p w14:paraId="552DF3FC" w14:textId="77777777" w:rsidR="006D1BC2" w:rsidRPr="0091181F" w:rsidRDefault="00603694" w:rsidP="004B2369">
      <w:pPr>
        <w:pStyle w:val="ListParagraph"/>
        <w:numPr>
          <w:ilvl w:val="0"/>
          <w:numId w:val="19"/>
        </w:numPr>
        <w:rPr>
          <w:rFonts w:ascii="Arial Narrow" w:hAnsi="Arial Narrow" w:cstheme="minorHAnsi"/>
          <w:sz w:val="24"/>
          <w:szCs w:val="24"/>
        </w:rPr>
      </w:pPr>
      <w:r w:rsidRPr="006D1BC2">
        <w:rPr>
          <w:rFonts w:ascii="Arial Narrow" w:eastAsia="Calibri" w:hAnsi="Arial Narrow" w:cs="Calibri"/>
          <w:sz w:val="24"/>
          <w:szCs w:val="24"/>
        </w:rPr>
        <w:t>Died</w:t>
      </w:r>
    </w:p>
    <w:p w14:paraId="5EF5ED13" w14:textId="77777777" w:rsidR="0091181F" w:rsidRPr="006D1BC2" w:rsidRDefault="0091181F" w:rsidP="0091181F">
      <w:pPr>
        <w:pStyle w:val="ListParagraph"/>
        <w:rPr>
          <w:rFonts w:ascii="Arial Narrow" w:hAnsi="Arial Narrow" w:cstheme="minorHAnsi"/>
          <w:sz w:val="24"/>
          <w:szCs w:val="24"/>
        </w:rPr>
      </w:pPr>
    </w:p>
    <w:p w14:paraId="1B94ECA3" w14:textId="77777777" w:rsidR="00603694" w:rsidRDefault="0091181F" w:rsidP="004B2369">
      <w:pPr>
        <w:pStyle w:val="Title"/>
        <w:tabs>
          <w:tab w:val="left" w:pos="6030"/>
        </w:tabs>
        <w:jc w:val="both"/>
        <w:rPr>
          <w:rFonts w:ascii="Arial Narrow" w:hAnsi="Arial Narrow" w:cstheme="minorHAnsi"/>
        </w:rPr>
      </w:pPr>
      <w:r w:rsidRPr="00603694">
        <w:rPr>
          <w:rFonts w:ascii="Arial Narrow" w:hAnsi="Arial Narrow" w:cstheme="minorHAnsi"/>
          <w:bCs/>
        </w:rPr>
        <w:t xml:space="preserve">Date of Birth: </w:t>
      </w:r>
      <w:r w:rsidRPr="0091181F">
        <w:rPr>
          <w:rFonts w:ascii="Arial Narrow" w:hAnsi="Arial Narrow" w:cstheme="minorHAnsi"/>
          <w:b w:val="0"/>
        </w:rPr>
        <w:t>Enter the month, day, and year of birth</w:t>
      </w:r>
    </w:p>
    <w:p w14:paraId="3B46F0EC" w14:textId="77777777" w:rsidR="0091181F" w:rsidRPr="00603694" w:rsidRDefault="0091181F" w:rsidP="004B2369">
      <w:pPr>
        <w:pStyle w:val="Title"/>
        <w:tabs>
          <w:tab w:val="left" w:pos="6030"/>
        </w:tabs>
        <w:jc w:val="both"/>
        <w:rPr>
          <w:rFonts w:ascii="Arial Narrow" w:hAnsi="Arial Narrow" w:cstheme="minorHAnsi"/>
        </w:rPr>
      </w:pPr>
    </w:p>
    <w:p w14:paraId="2B95610E" w14:textId="77777777" w:rsidR="00627564" w:rsidRPr="00603694" w:rsidRDefault="00627564" w:rsidP="0091181F">
      <w:pPr>
        <w:tabs>
          <w:tab w:val="left" w:pos="-403"/>
          <w:tab w:val="left" w:pos="720"/>
          <w:tab w:val="left" w:pos="900"/>
          <w:tab w:val="left" w:pos="1080"/>
          <w:tab w:val="left" w:pos="1260"/>
          <w:tab w:val="left" w:pos="1440"/>
          <w:tab w:val="left" w:pos="1620"/>
          <w:tab w:val="left" w:pos="1800"/>
          <w:tab w:val="left" w:pos="1980"/>
          <w:tab w:val="left" w:pos="2160"/>
          <w:tab w:val="left" w:pos="2340"/>
          <w:tab w:val="left" w:pos="2520"/>
          <w:tab w:val="left" w:pos="2700"/>
        </w:tabs>
        <w:ind w:left="9360" w:hanging="9360"/>
        <w:jc w:val="both"/>
        <w:rPr>
          <w:rFonts w:ascii="Arial Narrow" w:hAnsi="Arial Narrow" w:cstheme="minorHAnsi"/>
          <w:sz w:val="24"/>
          <w:szCs w:val="24"/>
        </w:rPr>
      </w:pPr>
      <w:r w:rsidRPr="00603694">
        <w:rPr>
          <w:rFonts w:ascii="Arial Narrow" w:hAnsi="Arial Narrow" w:cstheme="minorHAnsi"/>
          <w:b/>
          <w:bCs/>
          <w:sz w:val="24"/>
          <w:szCs w:val="24"/>
        </w:rPr>
        <w:t xml:space="preserve">Gender: </w:t>
      </w:r>
      <w:r w:rsidRPr="00603694">
        <w:rPr>
          <w:rFonts w:ascii="Arial Narrow" w:hAnsi="Arial Narrow" w:cstheme="minorHAnsi"/>
          <w:sz w:val="24"/>
          <w:szCs w:val="24"/>
        </w:rPr>
        <w:t xml:space="preserve">Indicate the individual’s gender by coding as: </w:t>
      </w:r>
      <w:r w:rsidR="00186C01">
        <w:rPr>
          <w:rFonts w:ascii="Arial Narrow" w:hAnsi="Arial Narrow" w:cstheme="minorHAnsi"/>
          <w:bCs/>
          <w:sz w:val="24"/>
          <w:szCs w:val="24"/>
        </w:rPr>
        <w:t xml:space="preserve"> Male or </w:t>
      </w:r>
      <w:r w:rsidRPr="00603694">
        <w:rPr>
          <w:rFonts w:ascii="Arial Narrow" w:hAnsi="Arial Narrow" w:cstheme="minorHAnsi"/>
          <w:bCs/>
          <w:sz w:val="24"/>
          <w:szCs w:val="24"/>
        </w:rPr>
        <w:t>Female</w:t>
      </w:r>
    </w:p>
    <w:p w14:paraId="1CB92F54" w14:textId="77777777" w:rsidR="00627564" w:rsidRDefault="00627564" w:rsidP="00627564">
      <w:pPr>
        <w:tabs>
          <w:tab w:val="left" w:pos="-403"/>
          <w:tab w:val="left" w:pos="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s>
        <w:jc w:val="both"/>
        <w:rPr>
          <w:rFonts w:ascii="Arial Narrow" w:hAnsi="Arial Narrow" w:cstheme="minorHAnsi"/>
          <w:bCs/>
          <w:sz w:val="24"/>
          <w:szCs w:val="24"/>
        </w:rPr>
      </w:pPr>
    </w:p>
    <w:p w14:paraId="075969CF" w14:textId="77777777" w:rsidR="0091181F" w:rsidRPr="00603694" w:rsidRDefault="0091181F" w:rsidP="0091181F">
      <w:pPr>
        <w:tabs>
          <w:tab w:val="left" w:pos="-403"/>
          <w:tab w:val="left" w:pos="0"/>
          <w:tab w:val="left" w:pos="720"/>
          <w:tab w:val="left" w:pos="900"/>
          <w:tab w:val="left" w:pos="1080"/>
          <w:tab w:val="left" w:pos="1260"/>
          <w:tab w:val="left" w:pos="1444"/>
          <w:tab w:val="left" w:pos="1620"/>
          <w:tab w:val="left" w:pos="1806"/>
          <w:tab w:val="left" w:pos="1980"/>
          <w:tab w:val="left" w:pos="2167"/>
          <w:tab w:val="left" w:pos="2340"/>
          <w:tab w:val="left" w:pos="2528"/>
          <w:tab w:val="left" w:pos="2700"/>
        </w:tabs>
        <w:jc w:val="both"/>
        <w:rPr>
          <w:rFonts w:ascii="Arial Narrow" w:hAnsi="Arial Narrow" w:cstheme="minorHAnsi"/>
          <w:sz w:val="24"/>
          <w:szCs w:val="24"/>
        </w:rPr>
      </w:pPr>
      <w:r w:rsidRPr="00603694">
        <w:rPr>
          <w:rFonts w:ascii="Arial Narrow" w:hAnsi="Arial Narrow" w:cstheme="minorHAnsi"/>
          <w:b/>
          <w:bCs/>
          <w:sz w:val="24"/>
          <w:szCs w:val="24"/>
        </w:rPr>
        <w:t xml:space="preserve">Race/Ethnicity </w:t>
      </w:r>
      <w:r w:rsidRPr="00603694">
        <w:rPr>
          <w:rFonts w:ascii="Arial Narrow" w:hAnsi="Arial Narrow" w:cstheme="minorHAnsi"/>
          <w:sz w:val="24"/>
          <w:szCs w:val="24"/>
        </w:rPr>
        <w:t>Enter the</w:t>
      </w:r>
      <w:r w:rsidRPr="00603694">
        <w:rPr>
          <w:rFonts w:ascii="Arial Narrow" w:hAnsi="Arial Narrow" w:cstheme="minorHAnsi"/>
          <w:bCs/>
          <w:sz w:val="24"/>
          <w:szCs w:val="24"/>
        </w:rPr>
        <w:t xml:space="preserve"> </w:t>
      </w:r>
      <w:proofErr w:type="gramStart"/>
      <w:r w:rsidRPr="00603694">
        <w:rPr>
          <w:rFonts w:ascii="Arial Narrow" w:hAnsi="Arial Narrow" w:cstheme="minorHAnsi"/>
          <w:bCs/>
          <w:iCs/>
          <w:sz w:val="24"/>
          <w:szCs w:val="24"/>
        </w:rPr>
        <w:t>one</w:t>
      </w:r>
      <w:r w:rsidRPr="00603694">
        <w:rPr>
          <w:rFonts w:ascii="Arial Narrow" w:hAnsi="Arial Narrow" w:cstheme="minorHAnsi"/>
          <w:bCs/>
          <w:sz w:val="24"/>
          <w:szCs w:val="24"/>
        </w:rPr>
        <w:t xml:space="preserve"> </w:t>
      </w:r>
      <w:r w:rsidRPr="00603694">
        <w:rPr>
          <w:rFonts w:ascii="Arial Narrow" w:hAnsi="Arial Narrow" w:cstheme="minorHAnsi"/>
          <w:sz w:val="24"/>
          <w:szCs w:val="24"/>
        </w:rPr>
        <w:t>race/</w:t>
      </w:r>
      <w:proofErr w:type="gramEnd"/>
      <w:r w:rsidRPr="00603694">
        <w:rPr>
          <w:rFonts w:ascii="Arial Narrow" w:hAnsi="Arial Narrow" w:cstheme="minorHAnsi"/>
          <w:sz w:val="24"/>
          <w:szCs w:val="24"/>
        </w:rPr>
        <w:t xml:space="preserve">ethnicity code from the list that </w:t>
      </w:r>
      <w:r w:rsidRPr="00603694">
        <w:rPr>
          <w:rFonts w:ascii="Arial Narrow" w:hAnsi="Arial Narrow" w:cstheme="minorHAnsi"/>
          <w:iCs/>
          <w:sz w:val="24"/>
          <w:szCs w:val="24"/>
        </w:rPr>
        <w:t>best describes</w:t>
      </w:r>
      <w:r w:rsidRPr="00603694">
        <w:rPr>
          <w:rFonts w:ascii="Arial Narrow" w:hAnsi="Arial Narrow" w:cstheme="minorHAnsi"/>
          <w:bCs/>
          <w:sz w:val="24"/>
          <w:szCs w:val="24"/>
        </w:rPr>
        <w:t xml:space="preserve"> </w:t>
      </w:r>
      <w:r w:rsidRPr="00603694">
        <w:rPr>
          <w:rFonts w:ascii="Arial Narrow" w:hAnsi="Arial Narrow" w:cstheme="minorHAnsi"/>
          <w:sz w:val="24"/>
          <w:szCs w:val="24"/>
        </w:rPr>
        <w:t xml:space="preserve">the individual.  A child or student </w:t>
      </w:r>
      <w:r w:rsidRPr="00603694">
        <w:rPr>
          <w:rFonts w:ascii="Arial Narrow" w:hAnsi="Arial Narrow" w:cstheme="minorHAnsi"/>
          <w:bCs/>
          <w:sz w:val="24"/>
          <w:szCs w:val="24"/>
        </w:rPr>
        <w:t>may only be reported in one</w:t>
      </w:r>
      <w:r w:rsidRPr="00603694">
        <w:rPr>
          <w:rFonts w:ascii="Arial Narrow" w:hAnsi="Arial Narrow" w:cstheme="minorHAnsi"/>
          <w:sz w:val="24"/>
          <w:szCs w:val="24"/>
        </w:rPr>
        <w:t xml:space="preserve"> race/ethnicity category. </w:t>
      </w:r>
    </w:p>
    <w:p w14:paraId="0C3CD7D6" w14:textId="77777777" w:rsidR="0091181F" w:rsidRDefault="0091181F" w:rsidP="0091181F">
      <w:pPr>
        <w:rPr>
          <w:rFonts w:ascii="Arial Narrow" w:hAnsi="Arial Narrow" w:cstheme="minorHAnsi"/>
          <w:b/>
          <w:sz w:val="24"/>
          <w:szCs w:val="24"/>
        </w:rPr>
      </w:pPr>
    </w:p>
    <w:p w14:paraId="1530D19C" w14:textId="77777777" w:rsidR="00627564" w:rsidRPr="0091181F" w:rsidRDefault="0091181F" w:rsidP="0091181F">
      <w:pPr>
        <w:rPr>
          <w:rFonts w:ascii="Arial Narrow" w:hAnsi="Arial Narrow" w:cstheme="minorHAnsi"/>
          <w:sz w:val="24"/>
          <w:szCs w:val="24"/>
        </w:rPr>
      </w:pPr>
      <w:r w:rsidRPr="00603694">
        <w:rPr>
          <w:rFonts w:ascii="Arial Narrow" w:hAnsi="Arial Narrow" w:cstheme="minorHAnsi"/>
          <w:b/>
          <w:sz w:val="24"/>
          <w:szCs w:val="24"/>
        </w:rPr>
        <w:t>Home School Division:</w:t>
      </w:r>
      <w:r w:rsidRPr="00603694">
        <w:rPr>
          <w:rFonts w:ascii="Arial Narrow" w:hAnsi="Arial Narrow" w:cstheme="minorHAnsi"/>
          <w:sz w:val="24"/>
          <w:szCs w:val="24"/>
        </w:rPr>
        <w:t xml:space="preserve"> Division in which student lives.  </w:t>
      </w:r>
    </w:p>
    <w:p w14:paraId="0CE60F3D" w14:textId="77777777" w:rsidR="00627564" w:rsidRPr="00603694" w:rsidRDefault="00627564" w:rsidP="00627564">
      <w:pPr>
        <w:rPr>
          <w:rFonts w:ascii="Arial Narrow" w:hAnsi="Arial Narrow" w:cstheme="minorHAnsi"/>
          <w:sz w:val="24"/>
          <w:szCs w:val="24"/>
        </w:rPr>
      </w:pPr>
    </w:p>
    <w:p w14:paraId="70E34829" w14:textId="77777777" w:rsidR="00627564" w:rsidRPr="00603694" w:rsidRDefault="00627564" w:rsidP="00627564">
      <w:pPr>
        <w:rPr>
          <w:rFonts w:ascii="Arial Narrow" w:hAnsi="Arial Narrow" w:cstheme="minorHAnsi"/>
          <w:sz w:val="24"/>
          <w:szCs w:val="24"/>
        </w:rPr>
      </w:pPr>
      <w:r w:rsidRPr="00603694">
        <w:rPr>
          <w:rFonts w:ascii="Arial Narrow" w:hAnsi="Arial Narrow" w:cstheme="minorHAnsi"/>
          <w:b/>
          <w:sz w:val="24"/>
          <w:szCs w:val="24"/>
        </w:rPr>
        <w:t>Division Providing Services:</w:t>
      </w:r>
      <w:r w:rsidRPr="00603694">
        <w:rPr>
          <w:rFonts w:ascii="Arial Narrow" w:hAnsi="Arial Narrow" w:cstheme="minorHAnsi"/>
          <w:sz w:val="24"/>
          <w:szCs w:val="24"/>
        </w:rPr>
        <w:t xml:space="preserve"> Division providing services to the student. </w:t>
      </w:r>
    </w:p>
    <w:p w14:paraId="5A544527" w14:textId="77777777" w:rsidR="00627564" w:rsidRPr="00603694" w:rsidRDefault="00627564" w:rsidP="00627564">
      <w:pPr>
        <w:rPr>
          <w:rFonts w:ascii="Arial Narrow" w:hAnsi="Arial Narrow" w:cstheme="minorHAnsi"/>
          <w:sz w:val="24"/>
          <w:szCs w:val="24"/>
        </w:rPr>
      </w:pPr>
    </w:p>
    <w:p w14:paraId="6DEDD789" w14:textId="77777777" w:rsidR="00627564" w:rsidRPr="00603694" w:rsidRDefault="00627564" w:rsidP="00627564">
      <w:pPr>
        <w:tabs>
          <w:tab w:val="left" w:pos="-403"/>
          <w:tab w:val="left" w:pos="0"/>
          <w:tab w:val="left" w:pos="900"/>
          <w:tab w:val="left" w:pos="1080"/>
          <w:tab w:val="left" w:pos="1260"/>
          <w:tab w:val="left" w:pos="1440"/>
          <w:tab w:val="left" w:pos="1620"/>
          <w:tab w:val="left" w:pos="1800"/>
          <w:tab w:val="left" w:pos="1980"/>
          <w:tab w:val="left" w:pos="2160"/>
          <w:tab w:val="left" w:pos="2340"/>
          <w:tab w:val="left" w:pos="2520"/>
          <w:tab w:val="left" w:pos="2700"/>
        </w:tabs>
        <w:jc w:val="both"/>
        <w:rPr>
          <w:rFonts w:ascii="Arial Narrow" w:hAnsi="Arial Narrow" w:cstheme="minorHAnsi"/>
          <w:sz w:val="24"/>
          <w:szCs w:val="24"/>
        </w:rPr>
      </w:pPr>
      <w:r w:rsidRPr="00603694">
        <w:rPr>
          <w:rFonts w:ascii="Arial Narrow" w:hAnsi="Arial Narrow" w:cstheme="minorHAnsi"/>
          <w:b/>
          <w:sz w:val="24"/>
          <w:szCs w:val="24"/>
        </w:rPr>
        <w:t xml:space="preserve">Name of School: </w:t>
      </w:r>
      <w:r w:rsidRPr="00603694">
        <w:rPr>
          <w:rFonts w:ascii="Arial Narrow" w:hAnsi="Arial Narrow" w:cstheme="minorHAnsi"/>
          <w:sz w:val="24"/>
          <w:szCs w:val="24"/>
        </w:rPr>
        <w:t>Name of school student currently attends</w:t>
      </w:r>
    </w:p>
    <w:p w14:paraId="587291F6" w14:textId="77777777" w:rsidR="00627564" w:rsidRPr="00603694" w:rsidRDefault="00627564" w:rsidP="00627564">
      <w:pPr>
        <w:tabs>
          <w:tab w:val="left" w:pos="-403"/>
          <w:tab w:val="left" w:pos="0"/>
          <w:tab w:val="left" w:pos="900"/>
          <w:tab w:val="left" w:pos="1080"/>
          <w:tab w:val="left" w:pos="1260"/>
          <w:tab w:val="left" w:pos="1440"/>
          <w:tab w:val="left" w:pos="1620"/>
          <w:tab w:val="left" w:pos="1800"/>
          <w:tab w:val="left" w:pos="1980"/>
          <w:tab w:val="left" w:pos="2160"/>
          <w:tab w:val="left" w:pos="2340"/>
          <w:tab w:val="left" w:pos="2520"/>
          <w:tab w:val="left" w:pos="2700"/>
        </w:tabs>
        <w:jc w:val="both"/>
        <w:rPr>
          <w:rFonts w:ascii="Arial Narrow" w:hAnsi="Arial Narrow" w:cstheme="minorHAnsi"/>
          <w:sz w:val="24"/>
          <w:szCs w:val="24"/>
        </w:rPr>
      </w:pPr>
    </w:p>
    <w:p w14:paraId="3E56797C" w14:textId="77777777" w:rsidR="00627564" w:rsidRPr="00603694" w:rsidRDefault="00627564" w:rsidP="00627564">
      <w:pPr>
        <w:rPr>
          <w:rFonts w:ascii="Arial Narrow" w:hAnsi="Arial Narrow" w:cstheme="minorHAnsi"/>
          <w:sz w:val="24"/>
          <w:szCs w:val="24"/>
        </w:rPr>
      </w:pPr>
      <w:r w:rsidRPr="00603694">
        <w:rPr>
          <w:rFonts w:ascii="Arial Narrow" w:hAnsi="Arial Narrow" w:cstheme="minorHAnsi"/>
          <w:b/>
          <w:sz w:val="24"/>
          <w:szCs w:val="24"/>
        </w:rPr>
        <w:t xml:space="preserve">Parent/Guardian Information: </w:t>
      </w:r>
      <w:r w:rsidR="00DD45E7" w:rsidRPr="00603694">
        <w:rPr>
          <w:rFonts w:ascii="Arial Narrow" w:hAnsi="Arial Narrow" w:cstheme="minorHAnsi"/>
          <w:sz w:val="24"/>
          <w:szCs w:val="24"/>
        </w:rPr>
        <w:t>Optional</w:t>
      </w:r>
    </w:p>
    <w:p w14:paraId="167F7233" w14:textId="77777777" w:rsidR="00DD45E7" w:rsidRPr="00603694" w:rsidRDefault="00DD45E7" w:rsidP="00DD45E7">
      <w:pPr>
        <w:rPr>
          <w:rFonts w:ascii="Arial Narrow" w:hAnsi="Arial Narrow" w:cstheme="minorHAnsi"/>
          <w:b/>
          <w:sz w:val="24"/>
          <w:szCs w:val="24"/>
          <w:u w:val="single"/>
        </w:rPr>
      </w:pPr>
    </w:p>
    <w:p w14:paraId="324CD470" w14:textId="77777777" w:rsidR="00DD45E7" w:rsidRPr="00603694" w:rsidRDefault="00DD45E7" w:rsidP="00DD45E7">
      <w:pPr>
        <w:rPr>
          <w:rFonts w:ascii="Arial Narrow" w:hAnsi="Arial Narrow" w:cstheme="minorHAnsi"/>
          <w:sz w:val="24"/>
          <w:szCs w:val="24"/>
        </w:rPr>
      </w:pPr>
      <w:r w:rsidRPr="00603694">
        <w:rPr>
          <w:rFonts w:ascii="Arial Narrow" w:hAnsi="Arial Narrow" w:cstheme="minorHAnsi"/>
          <w:b/>
          <w:sz w:val="24"/>
          <w:szCs w:val="24"/>
        </w:rPr>
        <w:t xml:space="preserve">Documented Vision Loss (Choose only ONE): </w:t>
      </w:r>
      <w:r w:rsidR="004F7525" w:rsidRPr="00603694">
        <w:rPr>
          <w:rFonts w:ascii="Arial Narrow" w:hAnsi="Arial Narrow" w:cstheme="minorHAnsi"/>
          <w:sz w:val="24"/>
          <w:szCs w:val="24"/>
        </w:rPr>
        <w:t>Please indicate the category that best describes the student’s vision loss</w:t>
      </w:r>
      <w:r w:rsidRPr="00603694">
        <w:rPr>
          <w:rFonts w:ascii="Arial Narrow" w:hAnsi="Arial Narrow" w:cstheme="minorHAnsi"/>
          <w:sz w:val="24"/>
          <w:szCs w:val="24"/>
        </w:rPr>
        <w:t>:</w:t>
      </w:r>
    </w:p>
    <w:p w14:paraId="487E9239" w14:textId="77777777" w:rsidR="00DD45E7" w:rsidRPr="00603694" w:rsidRDefault="00DD45E7" w:rsidP="006C0C8E">
      <w:pPr>
        <w:numPr>
          <w:ilvl w:val="0"/>
          <w:numId w:val="16"/>
        </w:numPr>
        <w:tabs>
          <w:tab w:val="left" w:pos="420"/>
          <w:tab w:val="left" w:pos="162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autoSpaceDE w:val="0"/>
        <w:autoSpaceDN w:val="0"/>
        <w:adjustRightInd w:val="0"/>
        <w:rPr>
          <w:rFonts w:ascii="Arial Narrow" w:hAnsi="Arial Narrow" w:cstheme="minorHAnsi"/>
          <w:sz w:val="24"/>
          <w:szCs w:val="24"/>
        </w:rPr>
      </w:pPr>
      <w:r w:rsidRPr="00603694">
        <w:rPr>
          <w:rFonts w:ascii="Arial Narrow" w:hAnsi="Arial Narrow" w:cstheme="minorHAnsi"/>
          <w:sz w:val="24"/>
          <w:szCs w:val="24"/>
        </w:rPr>
        <w:t>Low Vision (visual acuity of 20/70 to 20/200&gt;)</w:t>
      </w:r>
    </w:p>
    <w:p w14:paraId="3ABC5DC3" w14:textId="77777777" w:rsidR="00DD45E7" w:rsidRPr="00603694" w:rsidRDefault="00DD45E7" w:rsidP="006C0C8E">
      <w:pPr>
        <w:numPr>
          <w:ilvl w:val="0"/>
          <w:numId w:val="16"/>
        </w:numPr>
        <w:tabs>
          <w:tab w:val="left" w:pos="420"/>
          <w:tab w:val="left" w:pos="162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autoSpaceDE w:val="0"/>
        <w:autoSpaceDN w:val="0"/>
        <w:adjustRightInd w:val="0"/>
        <w:rPr>
          <w:rFonts w:ascii="Arial Narrow" w:hAnsi="Arial Narrow" w:cstheme="minorHAnsi"/>
          <w:sz w:val="24"/>
          <w:szCs w:val="24"/>
        </w:rPr>
      </w:pPr>
      <w:r w:rsidRPr="00603694">
        <w:rPr>
          <w:rFonts w:ascii="Arial Narrow" w:hAnsi="Arial Narrow" w:cstheme="minorHAnsi"/>
          <w:sz w:val="24"/>
          <w:szCs w:val="24"/>
        </w:rPr>
        <w:t>Legally Blind (visual acuity of 20/200 or less or a field restriction of 20 degrees)</w:t>
      </w:r>
    </w:p>
    <w:p w14:paraId="6765DF80" w14:textId="77777777" w:rsidR="00DD45E7" w:rsidRPr="00603694" w:rsidRDefault="00DD45E7" w:rsidP="006C0C8E">
      <w:pPr>
        <w:numPr>
          <w:ilvl w:val="0"/>
          <w:numId w:val="16"/>
        </w:numPr>
        <w:tabs>
          <w:tab w:val="left" w:pos="420"/>
          <w:tab w:val="left" w:pos="162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autoSpaceDE w:val="0"/>
        <w:autoSpaceDN w:val="0"/>
        <w:adjustRightInd w:val="0"/>
        <w:rPr>
          <w:rFonts w:ascii="Arial Narrow" w:hAnsi="Arial Narrow" w:cstheme="minorHAnsi"/>
          <w:sz w:val="24"/>
          <w:szCs w:val="24"/>
        </w:rPr>
      </w:pPr>
      <w:r w:rsidRPr="00603694">
        <w:rPr>
          <w:rFonts w:ascii="Arial Narrow" w:hAnsi="Arial Narrow" w:cstheme="minorHAnsi"/>
          <w:sz w:val="24"/>
          <w:szCs w:val="24"/>
        </w:rPr>
        <w:t>Light Perception Only</w:t>
      </w:r>
    </w:p>
    <w:p w14:paraId="4A3C0D49" w14:textId="77777777" w:rsidR="00DD45E7" w:rsidRPr="00603694" w:rsidRDefault="00DD45E7" w:rsidP="006C0C8E">
      <w:pPr>
        <w:numPr>
          <w:ilvl w:val="0"/>
          <w:numId w:val="16"/>
        </w:numPr>
        <w:tabs>
          <w:tab w:val="left" w:pos="420"/>
          <w:tab w:val="left" w:pos="162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autoSpaceDE w:val="0"/>
        <w:autoSpaceDN w:val="0"/>
        <w:adjustRightInd w:val="0"/>
        <w:rPr>
          <w:rFonts w:ascii="Arial Narrow" w:hAnsi="Arial Narrow" w:cstheme="minorHAnsi"/>
          <w:sz w:val="24"/>
          <w:szCs w:val="24"/>
        </w:rPr>
      </w:pPr>
      <w:r w:rsidRPr="00603694">
        <w:rPr>
          <w:rFonts w:ascii="Arial Narrow" w:hAnsi="Arial Narrow" w:cstheme="minorHAnsi"/>
          <w:sz w:val="24"/>
          <w:szCs w:val="24"/>
        </w:rPr>
        <w:lastRenderedPageBreak/>
        <w:t>Totally Blind</w:t>
      </w:r>
      <w:r w:rsidRPr="00603694">
        <w:rPr>
          <w:rFonts w:ascii="Arial Narrow" w:hAnsi="Arial Narrow" w:cstheme="minorHAnsi"/>
          <w:sz w:val="24"/>
          <w:szCs w:val="24"/>
        </w:rPr>
        <w:tab/>
      </w:r>
    </w:p>
    <w:p w14:paraId="7CD696E9" w14:textId="77777777" w:rsidR="00DD45E7" w:rsidRPr="00603694" w:rsidRDefault="00DD45E7" w:rsidP="006C0C8E">
      <w:pPr>
        <w:numPr>
          <w:ilvl w:val="0"/>
          <w:numId w:val="16"/>
        </w:numPr>
        <w:tabs>
          <w:tab w:val="left" w:pos="420"/>
          <w:tab w:val="left" w:pos="162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autoSpaceDE w:val="0"/>
        <w:autoSpaceDN w:val="0"/>
        <w:adjustRightInd w:val="0"/>
        <w:rPr>
          <w:rFonts w:ascii="Arial Narrow" w:hAnsi="Arial Narrow" w:cstheme="minorHAnsi"/>
          <w:sz w:val="24"/>
          <w:szCs w:val="24"/>
        </w:rPr>
      </w:pPr>
      <w:r w:rsidRPr="00603694">
        <w:rPr>
          <w:rFonts w:ascii="Arial Narrow" w:hAnsi="Arial Narrow" w:cstheme="minorHAnsi"/>
          <w:sz w:val="24"/>
          <w:szCs w:val="24"/>
        </w:rPr>
        <w:t>Diagnosed Progressive Loss, or</w:t>
      </w:r>
    </w:p>
    <w:p w14:paraId="4F687057" w14:textId="77777777" w:rsidR="00DD45E7" w:rsidRPr="00603694" w:rsidRDefault="00DD45E7" w:rsidP="006C0C8E">
      <w:pPr>
        <w:numPr>
          <w:ilvl w:val="0"/>
          <w:numId w:val="16"/>
        </w:numPr>
        <w:tabs>
          <w:tab w:val="left" w:pos="420"/>
          <w:tab w:val="left" w:pos="1620"/>
          <w:tab w:val="left" w:pos="2167"/>
          <w:tab w:val="left" w:pos="2528"/>
          <w:tab w:val="left" w:pos="2880"/>
          <w:tab w:val="left" w:pos="3250"/>
          <w:tab w:val="left" w:pos="3600"/>
          <w:tab w:val="left" w:pos="3973"/>
          <w:tab w:val="left" w:pos="4320"/>
          <w:tab w:val="left" w:pos="4695"/>
          <w:tab w:val="left" w:pos="5056"/>
          <w:tab w:val="left" w:pos="5418"/>
          <w:tab w:val="left" w:pos="5760"/>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autoSpaceDE w:val="0"/>
        <w:autoSpaceDN w:val="0"/>
        <w:adjustRightInd w:val="0"/>
        <w:rPr>
          <w:rFonts w:ascii="Arial Narrow" w:hAnsi="Arial Narrow" w:cstheme="minorHAnsi"/>
          <w:sz w:val="24"/>
          <w:szCs w:val="24"/>
        </w:rPr>
      </w:pPr>
      <w:r w:rsidRPr="00603694">
        <w:rPr>
          <w:rFonts w:ascii="Arial Narrow" w:hAnsi="Arial Narrow" w:cstheme="minorHAnsi"/>
          <w:sz w:val="24"/>
          <w:szCs w:val="24"/>
        </w:rPr>
        <w:t>Further Testing Needed (this category may only be used for one year)</w:t>
      </w:r>
    </w:p>
    <w:p w14:paraId="74AA91A5" w14:textId="77777777" w:rsidR="00DD45E7" w:rsidRPr="00603694" w:rsidRDefault="00DD45E7" w:rsidP="006C0C8E">
      <w:pPr>
        <w:numPr>
          <w:ilvl w:val="0"/>
          <w:numId w:val="16"/>
        </w:numPr>
        <w:tabs>
          <w:tab w:val="left" w:pos="420"/>
          <w:tab w:val="left" w:pos="1620"/>
          <w:tab w:val="left" w:pos="2167"/>
          <w:tab w:val="left" w:pos="2528"/>
          <w:tab w:val="left" w:pos="2880"/>
          <w:tab w:val="left" w:pos="3250"/>
          <w:tab w:val="left" w:pos="3600"/>
          <w:tab w:val="left" w:pos="3973"/>
          <w:tab w:val="left" w:pos="4320"/>
          <w:tab w:val="left" w:pos="4695"/>
          <w:tab w:val="left" w:pos="5056"/>
          <w:tab w:val="left" w:pos="5418"/>
          <w:tab w:val="left" w:pos="5760"/>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autoSpaceDE w:val="0"/>
        <w:autoSpaceDN w:val="0"/>
        <w:adjustRightInd w:val="0"/>
        <w:rPr>
          <w:rFonts w:ascii="Arial Narrow" w:hAnsi="Arial Narrow" w:cstheme="minorHAnsi"/>
          <w:sz w:val="24"/>
          <w:szCs w:val="24"/>
        </w:rPr>
      </w:pPr>
      <w:r w:rsidRPr="00603694">
        <w:rPr>
          <w:rFonts w:ascii="Arial Narrow" w:hAnsi="Arial Narrow" w:cstheme="minorHAnsi"/>
          <w:sz w:val="24"/>
          <w:szCs w:val="24"/>
        </w:rPr>
        <w:t>Documented Functional Vision Loss</w:t>
      </w:r>
    </w:p>
    <w:p w14:paraId="4EA25130" w14:textId="77777777" w:rsidR="00DD45E7" w:rsidRPr="00603694" w:rsidRDefault="00DD45E7" w:rsidP="00DD45E7">
      <w:pPr>
        <w:tabs>
          <w:tab w:val="left" w:pos="420"/>
          <w:tab w:val="left" w:pos="1260"/>
          <w:tab w:val="left" w:pos="1620"/>
          <w:tab w:val="left" w:pos="2167"/>
          <w:tab w:val="left" w:pos="2528"/>
          <w:tab w:val="left" w:pos="2880"/>
          <w:tab w:val="left" w:pos="3250"/>
          <w:tab w:val="left" w:pos="3600"/>
          <w:tab w:val="left" w:pos="3973"/>
          <w:tab w:val="left" w:pos="4320"/>
          <w:tab w:val="left" w:pos="4695"/>
          <w:tab w:val="left" w:pos="5056"/>
          <w:tab w:val="left" w:pos="5418"/>
          <w:tab w:val="left" w:pos="5760"/>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ind w:left="1260" w:hanging="1260"/>
        <w:jc w:val="both"/>
        <w:rPr>
          <w:rFonts w:ascii="Arial Narrow" w:hAnsi="Arial Narrow" w:cstheme="minorHAnsi"/>
          <w:sz w:val="24"/>
          <w:szCs w:val="24"/>
        </w:rPr>
      </w:pPr>
    </w:p>
    <w:p w14:paraId="44118E28" w14:textId="77777777" w:rsidR="00DD45E7" w:rsidRPr="00603694" w:rsidRDefault="00DD45E7" w:rsidP="00DD45E7">
      <w:pPr>
        <w:tabs>
          <w:tab w:val="left" w:pos="-480"/>
          <w:tab w:val="left" w:pos="0"/>
          <w:tab w:val="left" w:pos="240"/>
          <w:tab w:val="left" w:pos="450"/>
          <w:tab w:val="left" w:pos="720"/>
          <w:tab w:val="left" w:pos="2880"/>
          <w:tab w:val="left" w:pos="3600"/>
          <w:tab w:val="left" w:pos="4320"/>
          <w:tab w:val="left" w:pos="4920"/>
          <w:tab w:val="left" w:pos="5760"/>
        </w:tabs>
        <w:jc w:val="both"/>
        <w:rPr>
          <w:rFonts w:ascii="Arial Narrow" w:hAnsi="Arial Narrow" w:cstheme="minorHAnsi"/>
          <w:i/>
          <w:iCs/>
          <w:sz w:val="24"/>
          <w:szCs w:val="24"/>
        </w:rPr>
      </w:pPr>
      <w:r w:rsidRPr="00603694">
        <w:rPr>
          <w:rFonts w:ascii="Arial Narrow" w:hAnsi="Arial Narrow" w:cstheme="minorHAnsi"/>
          <w:iCs/>
          <w:sz w:val="24"/>
          <w:szCs w:val="24"/>
        </w:rPr>
        <w:t xml:space="preserve">A Functional Vision Assessment is defined as </w:t>
      </w:r>
      <w:r w:rsidRPr="00603694">
        <w:rPr>
          <w:rFonts w:ascii="Arial Narrow" w:hAnsi="Arial Narrow" w:cstheme="minorHAnsi"/>
          <w:i/>
          <w:sz w:val="24"/>
          <w:szCs w:val="24"/>
        </w:rPr>
        <w:t>“a non-clinical assessment, carried out by a trained vision specialist using commonly accepted assessment tools, checklists and measures for making educated judgments about the functional use of vision.”</w:t>
      </w:r>
    </w:p>
    <w:p w14:paraId="708767B3" w14:textId="77777777" w:rsidR="00DD45E7" w:rsidRPr="00603694" w:rsidRDefault="00DD45E7" w:rsidP="00627564">
      <w:pPr>
        <w:rPr>
          <w:rFonts w:ascii="Arial Narrow" w:hAnsi="Arial Narrow" w:cstheme="minorHAnsi"/>
          <w:sz w:val="24"/>
          <w:szCs w:val="24"/>
        </w:rPr>
      </w:pPr>
    </w:p>
    <w:p w14:paraId="15A22FB2" w14:textId="77777777" w:rsidR="00DD45E7" w:rsidRPr="00603694" w:rsidRDefault="00DD45E7" w:rsidP="00DD45E7">
      <w:pPr>
        <w:tabs>
          <w:tab w:val="left" w:pos="-480"/>
          <w:tab w:val="left" w:pos="0"/>
          <w:tab w:val="left" w:pos="240"/>
          <w:tab w:val="left" w:pos="450"/>
          <w:tab w:val="left" w:pos="720"/>
          <w:tab w:val="left" w:pos="2880"/>
          <w:tab w:val="left" w:pos="3600"/>
          <w:tab w:val="left" w:pos="4320"/>
          <w:tab w:val="left" w:pos="4920"/>
          <w:tab w:val="left" w:pos="5760"/>
        </w:tabs>
        <w:jc w:val="both"/>
        <w:rPr>
          <w:rFonts w:ascii="Arial Narrow" w:hAnsi="Arial Narrow" w:cstheme="minorHAnsi"/>
          <w:sz w:val="24"/>
          <w:szCs w:val="24"/>
        </w:rPr>
      </w:pPr>
      <w:r w:rsidRPr="00603694">
        <w:rPr>
          <w:rFonts w:ascii="Arial Narrow" w:hAnsi="Arial Narrow" w:cstheme="minorHAnsi"/>
          <w:b/>
          <w:iCs/>
          <w:sz w:val="24"/>
          <w:szCs w:val="24"/>
        </w:rPr>
        <w:t xml:space="preserve">Cortical Vision Impairment: </w:t>
      </w:r>
      <w:r w:rsidRPr="00603694">
        <w:rPr>
          <w:rFonts w:ascii="Arial Narrow" w:hAnsi="Arial Narrow" w:cstheme="minorHAnsi"/>
          <w:iCs/>
          <w:sz w:val="24"/>
          <w:szCs w:val="24"/>
        </w:rPr>
        <w:t>Please indicate whether the child/student has cortical vision impairment</w:t>
      </w:r>
    </w:p>
    <w:p w14:paraId="0A0C8846" w14:textId="77777777" w:rsidR="00627564" w:rsidRPr="00603694" w:rsidRDefault="00627564" w:rsidP="00627564">
      <w:pPr>
        <w:tabs>
          <w:tab w:val="left" w:pos="-403"/>
          <w:tab w:val="left" w:pos="0"/>
          <w:tab w:val="left" w:pos="900"/>
          <w:tab w:val="left" w:pos="1080"/>
          <w:tab w:val="left" w:pos="1260"/>
          <w:tab w:val="left" w:pos="1440"/>
          <w:tab w:val="left" w:pos="1620"/>
          <w:tab w:val="left" w:pos="1800"/>
          <w:tab w:val="left" w:pos="1980"/>
          <w:tab w:val="left" w:pos="2160"/>
          <w:tab w:val="left" w:pos="2340"/>
          <w:tab w:val="left" w:pos="2520"/>
          <w:tab w:val="left" w:pos="2700"/>
        </w:tabs>
        <w:jc w:val="both"/>
        <w:rPr>
          <w:rFonts w:ascii="Arial Narrow" w:hAnsi="Arial Narrow" w:cstheme="minorHAnsi"/>
          <w:sz w:val="24"/>
          <w:szCs w:val="24"/>
        </w:rPr>
      </w:pPr>
    </w:p>
    <w:p w14:paraId="1DD49948" w14:textId="77777777" w:rsidR="004F7525" w:rsidRPr="00603694" w:rsidRDefault="00857129" w:rsidP="004F7525">
      <w:pPr>
        <w:rPr>
          <w:rFonts w:ascii="Arial Narrow" w:hAnsi="Arial Narrow" w:cstheme="minorHAnsi"/>
          <w:sz w:val="24"/>
          <w:szCs w:val="24"/>
        </w:rPr>
      </w:pPr>
      <w:r w:rsidRPr="00A12D78">
        <w:rPr>
          <w:rFonts w:ascii="Arial Narrow" w:hAnsi="Arial Narrow" w:cstheme="minorHAnsi"/>
          <w:b/>
          <w:sz w:val="24"/>
          <w:szCs w:val="24"/>
        </w:rPr>
        <w:t>Documented Hearing Loss (Choose only ONE</w:t>
      </w:r>
      <w:r w:rsidR="00A12D78" w:rsidRPr="00A12D78">
        <w:rPr>
          <w:rFonts w:ascii="Arial Narrow" w:hAnsi="Arial Narrow" w:cstheme="minorHAnsi"/>
          <w:b/>
          <w:sz w:val="24"/>
          <w:szCs w:val="24"/>
        </w:rPr>
        <w:t>):</w:t>
      </w:r>
      <w:r w:rsidR="00A12D78">
        <w:rPr>
          <w:rFonts w:ascii="Arial Narrow" w:hAnsi="Arial Narrow" w:cstheme="minorHAnsi"/>
          <w:b/>
          <w:sz w:val="24"/>
          <w:szCs w:val="24"/>
          <w:u w:val="single"/>
        </w:rPr>
        <w:t xml:space="preserve"> </w:t>
      </w:r>
      <w:r w:rsidR="004F7525" w:rsidRPr="00603694">
        <w:rPr>
          <w:rFonts w:ascii="Arial Narrow" w:hAnsi="Arial Narrow" w:cstheme="minorHAnsi"/>
          <w:sz w:val="24"/>
          <w:szCs w:val="24"/>
        </w:rPr>
        <w:t>Please indicate the category that best describes the student’s hearing loss:</w:t>
      </w:r>
    </w:p>
    <w:p w14:paraId="00092D50" w14:textId="77777777" w:rsidR="00857129" w:rsidRPr="00603694" w:rsidRDefault="00857129" w:rsidP="006C0C8E">
      <w:pPr>
        <w:pStyle w:val="ListParagraph"/>
        <w:numPr>
          <w:ilvl w:val="0"/>
          <w:numId w:val="15"/>
        </w:numPr>
        <w:rPr>
          <w:rFonts w:ascii="Arial Narrow" w:hAnsi="Arial Narrow" w:cstheme="minorHAnsi"/>
          <w:sz w:val="24"/>
          <w:szCs w:val="24"/>
        </w:rPr>
      </w:pPr>
      <w:r w:rsidRPr="00603694">
        <w:rPr>
          <w:rFonts w:ascii="Arial Narrow" w:hAnsi="Arial Narrow" w:cstheme="minorHAnsi"/>
          <w:sz w:val="24"/>
          <w:szCs w:val="24"/>
        </w:rPr>
        <w:t xml:space="preserve">Mild </w:t>
      </w:r>
      <w:r w:rsidR="004F7525" w:rsidRPr="00603694">
        <w:rPr>
          <w:rFonts w:ascii="Arial Narrow" w:hAnsi="Arial Narrow" w:cstheme="minorHAnsi"/>
          <w:sz w:val="24"/>
          <w:szCs w:val="24"/>
        </w:rPr>
        <w:t xml:space="preserve"> </w:t>
      </w:r>
      <w:r w:rsidRPr="00603694">
        <w:rPr>
          <w:rFonts w:ascii="Arial Narrow" w:hAnsi="Arial Narrow" w:cstheme="minorHAnsi"/>
          <w:sz w:val="24"/>
          <w:szCs w:val="24"/>
        </w:rPr>
        <w:t>(26-40 dB loss)</w:t>
      </w:r>
    </w:p>
    <w:p w14:paraId="7B1BF47B" w14:textId="77777777" w:rsidR="00857129" w:rsidRPr="00603694" w:rsidRDefault="00857129" w:rsidP="006C0C8E">
      <w:pPr>
        <w:numPr>
          <w:ilvl w:val="0"/>
          <w:numId w:val="15"/>
        </w:numPr>
        <w:tabs>
          <w:tab w:val="left" w:pos="420"/>
          <w:tab w:val="left" w:pos="1260"/>
          <w:tab w:val="left" w:pos="162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autoSpaceDE w:val="0"/>
        <w:autoSpaceDN w:val="0"/>
        <w:adjustRightInd w:val="0"/>
        <w:rPr>
          <w:rFonts w:ascii="Arial Narrow" w:hAnsi="Arial Narrow" w:cstheme="minorHAnsi"/>
          <w:sz w:val="24"/>
          <w:szCs w:val="24"/>
        </w:rPr>
      </w:pPr>
      <w:r w:rsidRPr="00603694">
        <w:rPr>
          <w:rFonts w:ascii="Arial Narrow" w:hAnsi="Arial Narrow" w:cstheme="minorHAnsi"/>
          <w:sz w:val="24"/>
          <w:szCs w:val="24"/>
        </w:rPr>
        <w:t>Moderate (41-55 dB loss)</w:t>
      </w:r>
    </w:p>
    <w:p w14:paraId="7A7F0925" w14:textId="77777777" w:rsidR="00857129" w:rsidRPr="00603694" w:rsidRDefault="00857129" w:rsidP="006C0C8E">
      <w:pPr>
        <w:numPr>
          <w:ilvl w:val="0"/>
          <w:numId w:val="15"/>
        </w:numPr>
        <w:tabs>
          <w:tab w:val="left" w:pos="420"/>
          <w:tab w:val="left" w:pos="1260"/>
          <w:tab w:val="left" w:pos="162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autoSpaceDE w:val="0"/>
        <w:autoSpaceDN w:val="0"/>
        <w:adjustRightInd w:val="0"/>
        <w:rPr>
          <w:rFonts w:ascii="Arial Narrow" w:hAnsi="Arial Narrow" w:cstheme="minorHAnsi"/>
          <w:sz w:val="24"/>
          <w:szCs w:val="24"/>
        </w:rPr>
      </w:pPr>
      <w:r w:rsidRPr="00603694">
        <w:rPr>
          <w:rFonts w:ascii="Arial Narrow" w:hAnsi="Arial Narrow" w:cstheme="minorHAnsi"/>
          <w:sz w:val="24"/>
          <w:szCs w:val="24"/>
        </w:rPr>
        <w:t>Moderately Severe (56-70 dB loss)</w:t>
      </w:r>
    </w:p>
    <w:p w14:paraId="768EBEA8" w14:textId="77777777" w:rsidR="00857129" w:rsidRPr="00603694" w:rsidRDefault="00857129" w:rsidP="006C0C8E">
      <w:pPr>
        <w:numPr>
          <w:ilvl w:val="0"/>
          <w:numId w:val="15"/>
        </w:numPr>
        <w:tabs>
          <w:tab w:val="left" w:pos="420"/>
          <w:tab w:val="left" w:pos="1260"/>
          <w:tab w:val="left" w:pos="162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autoSpaceDE w:val="0"/>
        <w:autoSpaceDN w:val="0"/>
        <w:adjustRightInd w:val="0"/>
        <w:rPr>
          <w:rFonts w:ascii="Arial Narrow" w:hAnsi="Arial Narrow" w:cstheme="minorHAnsi"/>
          <w:sz w:val="24"/>
          <w:szCs w:val="24"/>
        </w:rPr>
      </w:pPr>
      <w:r w:rsidRPr="00603694">
        <w:rPr>
          <w:rFonts w:ascii="Arial Narrow" w:hAnsi="Arial Narrow" w:cstheme="minorHAnsi"/>
          <w:sz w:val="24"/>
          <w:szCs w:val="24"/>
        </w:rPr>
        <w:t xml:space="preserve">Severe </w:t>
      </w:r>
      <w:r w:rsidR="004F7525" w:rsidRPr="00603694">
        <w:rPr>
          <w:rFonts w:ascii="Arial Narrow" w:hAnsi="Arial Narrow" w:cstheme="minorHAnsi"/>
          <w:sz w:val="24"/>
          <w:szCs w:val="24"/>
        </w:rPr>
        <w:t xml:space="preserve"> </w:t>
      </w:r>
      <w:r w:rsidRPr="00603694">
        <w:rPr>
          <w:rFonts w:ascii="Arial Narrow" w:hAnsi="Arial Narrow" w:cstheme="minorHAnsi"/>
          <w:sz w:val="24"/>
          <w:szCs w:val="24"/>
        </w:rPr>
        <w:t>(71-90 dB loss)</w:t>
      </w:r>
    </w:p>
    <w:p w14:paraId="5D353ABA" w14:textId="77777777" w:rsidR="00857129" w:rsidRPr="00603694" w:rsidRDefault="00857129" w:rsidP="006C0C8E">
      <w:pPr>
        <w:numPr>
          <w:ilvl w:val="0"/>
          <w:numId w:val="15"/>
        </w:numPr>
        <w:tabs>
          <w:tab w:val="left" w:pos="420"/>
          <w:tab w:val="left" w:pos="1260"/>
          <w:tab w:val="left" w:pos="162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autoSpaceDE w:val="0"/>
        <w:autoSpaceDN w:val="0"/>
        <w:adjustRightInd w:val="0"/>
        <w:rPr>
          <w:rFonts w:ascii="Arial Narrow" w:hAnsi="Arial Narrow" w:cstheme="minorHAnsi"/>
          <w:sz w:val="24"/>
          <w:szCs w:val="24"/>
        </w:rPr>
      </w:pPr>
      <w:r w:rsidRPr="00603694">
        <w:rPr>
          <w:rFonts w:ascii="Arial Narrow" w:hAnsi="Arial Narrow" w:cstheme="minorHAnsi"/>
          <w:sz w:val="24"/>
          <w:szCs w:val="24"/>
        </w:rPr>
        <w:t>Profound (91+ dB loss)</w:t>
      </w:r>
    </w:p>
    <w:p w14:paraId="5E1AC99C" w14:textId="77777777" w:rsidR="00857129" w:rsidRPr="00603694" w:rsidRDefault="00857129" w:rsidP="006C0C8E">
      <w:pPr>
        <w:numPr>
          <w:ilvl w:val="0"/>
          <w:numId w:val="15"/>
        </w:numPr>
        <w:tabs>
          <w:tab w:val="left" w:pos="420"/>
          <w:tab w:val="left" w:pos="1260"/>
          <w:tab w:val="left" w:pos="162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autoSpaceDE w:val="0"/>
        <w:autoSpaceDN w:val="0"/>
        <w:adjustRightInd w:val="0"/>
        <w:rPr>
          <w:rFonts w:ascii="Arial Narrow" w:hAnsi="Arial Narrow" w:cstheme="minorHAnsi"/>
          <w:sz w:val="24"/>
          <w:szCs w:val="24"/>
        </w:rPr>
      </w:pPr>
      <w:r w:rsidRPr="00603694">
        <w:rPr>
          <w:rFonts w:ascii="Arial Narrow" w:hAnsi="Arial Narrow" w:cstheme="minorHAnsi"/>
          <w:sz w:val="24"/>
          <w:szCs w:val="24"/>
        </w:rPr>
        <w:t>Diagnosed Progressive Loss, or</w:t>
      </w:r>
    </w:p>
    <w:p w14:paraId="44B54FEC" w14:textId="77777777" w:rsidR="00857129" w:rsidRPr="00603694" w:rsidRDefault="00857129" w:rsidP="006C0C8E">
      <w:pPr>
        <w:numPr>
          <w:ilvl w:val="0"/>
          <w:numId w:val="15"/>
        </w:numPr>
        <w:tabs>
          <w:tab w:val="left" w:pos="420"/>
          <w:tab w:val="left" w:pos="162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autoSpaceDE w:val="0"/>
        <w:autoSpaceDN w:val="0"/>
        <w:adjustRightInd w:val="0"/>
        <w:rPr>
          <w:rFonts w:ascii="Arial Narrow" w:hAnsi="Arial Narrow" w:cstheme="minorHAnsi"/>
          <w:sz w:val="24"/>
          <w:szCs w:val="24"/>
        </w:rPr>
      </w:pPr>
      <w:r w:rsidRPr="00603694">
        <w:rPr>
          <w:rFonts w:ascii="Arial Narrow" w:hAnsi="Arial Narrow" w:cstheme="minorHAnsi"/>
          <w:sz w:val="24"/>
          <w:szCs w:val="24"/>
        </w:rPr>
        <w:t>Further Testing Needed, or</w:t>
      </w:r>
    </w:p>
    <w:p w14:paraId="7AC7D9F0" w14:textId="77777777" w:rsidR="00857129" w:rsidRPr="00603694" w:rsidRDefault="00857129" w:rsidP="006C0C8E">
      <w:pPr>
        <w:numPr>
          <w:ilvl w:val="0"/>
          <w:numId w:val="15"/>
        </w:numPr>
        <w:tabs>
          <w:tab w:val="left" w:pos="420"/>
          <w:tab w:val="left" w:pos="1260"/>
          <w:tab w:val="left" w:pos="162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autoSpaceDE w:val="0"/>
        <w:autoSpaceDN w:val="0"/>
        <w:adjustRightInd w:val="0"/>
        <w:jc w:val="both"/>
        <w:rPr>
          <w:rFonts w:ascii="Arial Narrow" w:hAnsi="Arial Narrow" w:cstheme="minorHAnsi"/>
          <w:sz w:val="24"/>
          <w:szCs w:val="24"/>
        </w:rPr>
      </w:pPr>
      <w:r w:rsidRPr="00603694">
        <w:rPr>
          <w:rFonts w:ascii="Arial Narrow" w:hAnsi="Arial Narrow" w:cstheme="minorHAnsi"/>
          <w:sz w:val="24"/>
          <w:szCs w:val="24"/>
        </w:rPr>
        <w:t>Documented Functional Hearing Loss</w:t>
      </w:r>
    </w:p>
    <w:p w14:paraId="6000B7C8" w14:textId="77777777" w:rsidR="00857129" w:rsidRPr="00603694" w:rsidRDefault="00857129" w:rsidP="00857129">
      <w:pPr>
        <w:tabs>
          <w:tab w:val="left" w:pos="420"/>
          <w:tab w:val="left" w:pos="1260"/>
          <w:tab w:val="left" w:pos="162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before="120"/>
        <w:ind w:left="360"/>
        <w:jc w:val="both"/>
        <w:rPr>
          <w:rFonts w:ascii="Arial Narrow" w:hAnsi="Arial Narrow" w:cstheme="minorHAnsi"/>
          <w:sz w:val="24"/>
          <w:szCs w:val="24"/>
        </w:rPr>
      </w:pPr>
    </w:p>
    <w:p w14:paraId="16976D91" w14:textId="77777777" w:rsidR="00857129" w:rsidRPr="00603694" w:rsidRDefault="00857129" w:rsidP="00857129">
      <w:pPr>
        <w:tabs>
          <w:tab w:val="left" w:pos="420"/>
          <w:tab w:val="left" w:pos="1260"/>
          <w:tab w:val="left" w:pos="162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jc w:val="both"/>
        <w:rPr>
          <w:rFonts w:ascii="Arial Narrow" w:hAnsi="Arial Narrow" w:cstheme="minorHAnsi"/>
          <w:i/>
          <w:sz w:val="24"/>
          <w:szCs w:val="24"/>
        </w:rPr>
      </w:pPr>
      <w:r w:rsidRPr="00603694">
        <w:rPr>
          <w:rFonts w:ascii="Arial Narrow" w:hAnsi="Arial Narrow" w:cstheme="minorHAnsi"/>
          <w:iCs/>
          <w:sz w:val="24"/>
          <w:szCs w:val="24"/>
        </w:rPr>
        <w:t xml:space="preserve">A Functional Hearing Assessment is defined as </w:t>
      </w:r>
      <w:r w:rsidRPr="00603694">
        <w:rPr>
          <w:rFonts w:ascii="Arial Narrow" w:hAnsi="Arial Narrow" w:cstheme="minorHAnsi"/>
          <w:i/>
          <w:sz w:val="24"/>
          <w:szCs w:val="24"/>
        </w:rPr>
        <w:t>“a non-clinical assessment carried out by a trained hearing specialist using commonly accepted assessment tools, checklists and measures for making educated judgments about the functional use of hearing.”</w:t>
      </w:r>
    </w:p>
    <w:p w14:paraId="4A531B75" w14:textId="77777777" w:rsidR="00857129" w:rsidRPr="00603694" w:rsidRDefault="00857129" w:rsidP="00857129">
      <w:pPr>
        <w:tabs>
          <w:tab w:val="left" w:pos="420"/>
          <w:tab w:val="left" w:pos="1260"/>
          <w:tab w:val="left" w:pos="162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jc w:val="both"/>
        <w:rPr>
          <w:rFonts w:ascii="Arial Narrow" w:hAnsi="Arial Narrow" w:cstheme="minorHAnsi"/>
          <w:sz w:val="24"/>
          <w:szCs w:val="24"/>
        </w:rPr>
      </w:pPr>
    </w:p>
    <w:p w14:paraId="715131CA" w14:textId="77777777" w:rsidR="00857129" w:rsidRDefault="00857129" w:rsidP="00857129">
      <w:pPr>
        <w:tabs>
          <w:tab w:val="left" w:pos="420"/>
          <w:tab w:val="left" w:pos="1260"/>
          <w:tab w:val="left" w:pos="162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jc w:val="both"/>
        <w:rPr>
          <w:rFonts w:ascii="Arial Narrow" w:hAnsi="Arial Narrow" w:cstheme="minorHAnsi"/>
          <w:bCs/>
          <w:sz w:val="24"/>
          <w:szCs w:val="24"/>
        </w:rPr>
      </w:pPr>
      <w:r w:rsidRPr="00603694">
        <w:rPr>
          <w:rFonts w:ascii="Arial Narrow" w:hAnsi="Arial Narrow" w:cstheme="minorHAnsi"/>
          <w:b/>
          <w:bCs/>
          <w:sz w:val="24"/>
          <w:szCs w:val="24"/>
        </w:rPr>
        <w:t xml:space="preserve">Central Auditory Processing Disorder: </w:t>
      </w:r>
      <w:r w:rsidRPr="00603694">
        <w:rPr>
          <w:rFonts w:ascii="Arial Narrow" w:hAnsi="Arial Narrow" w:cstheme="minorHAnsi"/>
          <w:bCs/>
          <w:sz w:val="24"/>
          <w:szCs w:val="24"/>
        </w:rPr>
        <w:t>Please indicate whether the child/student has a central auditory processing disorder.</w:t>
      </w:r>
    </w:p>
    <w:p w14:paraId="52F00DDD" w14:textId="77777777" w:rsidR="0091181F" w:rsidRDefault="0091181F" w:rsidP="00857129">
      <w:pPr>
        <w:tabs>
          <w:tab w:val="left" w:pos="420"/>
          <w:tab w:val="left" w:pos="1260"/>
          <w:tab w:val="left" w:pos="162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jc w:val="both"/>
        <w:rPr>
          <w:rFonts w:ascii="Arial Narrow" w:hAnsi="Arial Narrow" w:cstheme="minorHAnsi"/>
          <w:bCs/>
          <w:sz w:val="24"/>
          <w:szCs w:val="24"/>
        </w:rPr>
      </w:pPr>
    </w:p>
    <w:p w14:paraId="5E50BE4F" w14:textId="77777777" w:rsidR="0091181F" w:rsidRPr="00603694" w:rsidRDefault="0091181F" w:rsidP="0091181F">
      <w:pPr>
        <w:tabs>
          <w:tab w:val="left" w:pos="-138"/>
          <w:tab w:val="left" w:pos="486"/>
          <w:tab w:val="left" w:pos="1080"/>
          <w:tab w:val="left" w:pos="1260"/>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jc w:val="both"/>
        <w:rPr>
          <w:rFonts w:ascii="Arial Narrow" w:hAnsi="Arial Narrow" w:cstheme="minorHAnsi"/>
          <w:bCs/>
          <w:sz w:val="24"/>
          <w:szCs w:val="24"/>
        </w:rPr>
      </w:pPr>
      <w:r w:rsidRPr="00603694">
        <w:rPr>
          <w:rFonts w:ascii="Arial Narrow" w:hAnsi="Arial Narrow" w:cstheme="minorHAnsi"/>
          <w:b/>
          <w:bCs/>
          <w:sz w:val="24"/>
          <w:szCs w:val="24"/>
        </w:rPr>
        <w:t xml:space="preserve">Cochlear Implants: </w:t>
      </w:r>
      <w:r w:rsidRPr="00603694">
        <w:rPr>
          <w:rFonts w:ascii="Arial Narrow" w:hAnsi="Arial Narrow" w:cstheme="minorHAnsi"/>
          <w:bCs/>
          <w:sz w:val="24"/>
          <w:szCs w:val="24"/>
        </w:rPr>
        <w:t>Please indicate whether the child/student has a cochlear implant.</w:t>
      </w:r>
    </w:p>
    <w:p w14:paraId="5AA1D389" w14:textId="77777777" w:rsidR="004B2369" w:rsidRDefault="004B2369" w:rsidP="00857129">
      <w:pPr>
        <w:tabs>
          <w:tab w:val="left" w:pos="420"/>
          <w:tab w:val="left" w:pos="1260"/>
          <w:tab w:val="left" w:pos="162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jc w:val="both"/>
        <w:rPr>
          <w:rFonts w:ascii="Arial Narrow" w:hAnsi="Arial Narrow" w:cstheme="minorHAnsi"/>
          <w:b/>
          <w:bCs/>
          <w:sz w:val="24"/>
          <w:szCs w:val="24"/>
        </w:rPr>
      </w:pPr>
    </w:p>
    <w:p w14:paraId="0D3D0BC2" w14:textId="77777777" w:rsidR="00857129" w:rsidRDefault="00857129" w:rsidP="00857129">
      <w:pPr>
        <w:tabs>
          <w:tab w:val="left" w:pos="420"/>
          <w:tab w:val="left" w:pos="1260"/>
          <w:tab w:val="left" w:pos="162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jc w:val="both"/>
        <w:rPr>
          <w:rFonts w:ascii="Arial Narrow" w:hAnsi="Arial Narrow" w:cstheme="minorHAnsi"/>
          <w:bCs/>
          <w:sz w:val="24"/>
          <w:szCs w:val="24"/>
        </w:rPr>
      </w:pPr>
      <w:r w:rsidRPr="00603694">
        <w:rPr>
          <w:rFonts w:ascii="Arial Narrow" w:hAnsi="Arial Narrow" w:cstheme="minorHAnsi"/>
          <w:b/>
          <w:bCs/>
          <w:sz w:val="24"/>
          <w:szCs w:val="24"/>
        </w:rPr>
        <w:t xml:space="preserve">Auditory Neuropathy </w:t>
      </w:r>
      <w:r w:rsidRPr="00603694">
        <w:rPr>
          <w:rFonts w:ascii="Arial Narrow" w:hAnsi="Arial Narrow" w:cstheme="minorHAnsi"/>
          <w:bCs/>
          <w:sz w:val="24"/>
          <w:szCs w:val="24"/>
        </w:rPr>
        <w:t>Please indicate whether the child/student has auditory neuropathy.</w:t>
      </w:r>
    </w:p>
    <w:p w14:paraId="79F8D4E9" w14:textId="77777777" w:rsidR="0091181F" w:rsidRDefault="0091181F" w:rsidP="00857129">
      <w:pPr>
        <w:tabs>
          <w:tab w:val="left" w:pos="420"/>
          <w:tab w:val="left" w:pos="1260"/>
          <w:tab w:val="left" w:pos="162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jc w:val="both"/>
        <w:rPr>
          <w:rFonts w:ascii="Arial Narrow" w:hAnsi="Arial Narrow" w:cstheme="minorHAnsi"/>
          <w:bCs/>
          <w:sz w:val="24"/>
          <w:szCs w:val="24"/>
        </w:rPr>
      </w:pPr>
    </w:p>
    <w:p w14:paraId="5A0CDAC4" w14:textId="77777777" w:rsidR="0091181F" w:rsidRPr="00603694" w:rsidRDefault="0091181F" w:rsidP="0091181F">
      <w:pPr>
        <w:rPr>
          <w:rFonts w:ascii="Arial Narrow" w:hAnsi="Arial Narrow" w:cstheme="minorHAnsi"/>
          <w:sz w:val="24"/>
          <w:szCs w:val="24"/>
        </w:rPr>
      </w:pPr>
      <w:r w:rsidRPr="00603694">
        <w:rPr>
          <w:rFonts w:ascii="Arial Narrow" w:hAnsi="Arial Narrow" w:cstheme="minorHAnsi"/>
          <w:b/>
          <w:bCs/>
          <w:sz w:val="24"/>
          <w:szCs w:val="24"/>
        </w:rPr>
        <w:t xml:space="preserve">Etiology: </w:t>
      </w:r>
      <w:r w:rsidRPr="00603694">
        <w:rPr>
          <w:rFonts w:ascii="Arial Narrow" w:hAnsi="Arial Narrow" w:cstheme="minorHAnsi"/>
          <w:sz w:val="24"/>
          <w:szCs w:val="24"/>
        </w:rPr>
        <w:t>Select the</w:t>
      </w:r>
      <w:r w:rsidRPr="00603694">
        <w:rPr>
          <w:rFonts w:ascii="Arial Narrow" w:hAnsi="Arial Narrow" w:cstheme="minorHAnsi"/>
          <w:bCs/>
          <w:sz w:val="24"/>
          <w:szCs w:val="24"/>
        </w:rPr>
        <w:t xml:space="preserve"> one </w:t>
      </w:r>
      <w:r w:rsidRPr="00603694">
        <w:rPr>
          <w:rFonts w:ascii="Arial Narrow" w:hAnsi="Arial Narrow" w:cstheme="minorHAnsi"/>
          <w:sz w:val="24"/>
          <w:szCs w:val="24"/>
        </w:rPr>
        <w:t xml:space="preserve">etiology code from the list that </w:t>
      </w:r>
      <w:r w:rsidRPr="00603694">
        <w:rPr>
          <w:rFonts w:ascii="Arial Narrow" w:hAnsi="Arial Narrow" w:cstheme="minorHAnsi"/>
          <w:iCs/>
          <w:sz w:val="24"/>
          <w:szCs w:val="24"/>
        </w:rPr>
        <w:t>best describes</w:t>
      </w:r>
      <w:r w:rsidRPr="00603694">
        <w:rPr>
          <w:rFonts w:ascii="Arial Narrow" w:hAnsi="Arial Narrow" w:cstheme="minorHAnsi"/>
          <w:sz w:val="24"/>
          <w:szCs w:val="24"/>
        </w:rPr>
        <w:t xml:space="preserve"> the primary etiology of the individual’s primary disability.  Etiologies fall under one of four main sub headings:</w:t>
      </w:r>
    </w:p>
    <w:p w14:paraId="3A316F3D" w14:textId="77777777" w:rsidR="0091181F" w:rsidRPr="00603694" w:rsidRDefault="0091181F" w:rsidP="0091181F">
      <w:pPr>
        <w:rPr>
          <w:rFonts w:ascii="Arial Narrow" w:hAnsi="Arial Narrow" w:cstheme="minorHAnsi"/>
          <w:sz w:val="24"/>
          <w:szCs w:val="24"/>
        </w:rPr>
      </w:pPr>
    </w:p>
    <w:p w14:paraId="15854F6E" w14:textId="77777777" w:rsidR="0091181F" w:rsidRPr="00603694" w:rsidRDefault="0091181F" w:rsidP="0091181F">
      <w:pPr>
        <w:numPr>
          <w:ilvl w:val="0"/>
          <w:numId w:val="1"/>
        </w:numPr>
        <w:tabs>
          <w:tab w:val="left" w:pos="-403"/>
          <w:tab w:val="left" w:pos="0"/>
          <w:tab w:val="left" w:pos="900"/>
          <w:tab w:val="left" w:pos="1080"/>
          <w:tab w:val="left" w:pos="1260"/>
          <w:tab w:val="left" w:pos="1440"/>
          <w:tab w:val="left" w:pos="1620"/>
          <w:tab w:val="left" w:pos="1800"/>
          <w:tab w:val="left" w:pos="1980"/>
          <w:tab w:val="left" w:pos="2160"/>
          <w:tab w:val="left" w:pos="2340"/>
          <w:tab w:val="left" w:pos="2520"/>
          <w:tab w:val="left" w:pos="2700"/>
        </w:tabs>
        <w:autoSpaceDE w:val="0"/>
        <w:autoSpaceDN w:val="0"/>
        <w:adjustRightInd w:val="0"/>
        <w:spacing w:after="120"/>
        <w:jc w:val="both"/>
        <w:rPr>
          <w:rFonts w:ascii="Arial Narrow" w:hAnsi="Arial Narrow" w:cstheme="minorHAnsi"/>
          <w:sz w:val="24"/>
          <w:szCs w:val="24"/>
        </w:rPr>
      </w:pPr>
      <w:r w:rsidRPr="00603694">
        <w:rPr>
          <w:rFonts w:ascii="Arial Narrow" w:hAnsi="Arial Narrow" w:cstheme="minorHAnsi"/>
          <w:bCs/>
          <w:sz w:val="24"/>
          <w:szCs w:val="24"/>
        </w:rPr>
        <w:t>Hereditary/chromosomal syndromes and disorders</w:t>
      </w:r>
    </w:p>
    <w:p w14:paraId="3644E163" w14:textId="77777777" w:rsidR="0091181F" w:rsidRPr="00603694" w:rsidRDefault="0091181F" w:rsidP="0091181F">
      <w:pPr>
        <w:numPr>
          <w:ilvl w:val="0"/>
          <w:numId w:val="1"/>
        </w:numPr>
        <w:tabs>
          <w:tab w:val="left" w:pos="-403"/>
          <w:tab w:val="left" w:pos="0"/>
          <w:tab w:val="left" w:pos="900"/>
          <w:tab w:val="left" w:pos="1080"/>
          <w:tab w:val="left" w:pos="1260"/>
          <w:tab w:val="left" w:pos="1440"/>
          <w:tab w:val="left" w:pos="1620"/>
          <w:tab w:val="left" w:pos="1800"/>
          <w:tab w:val="left" w:pos="1980"/>
          <w:tab w:val="left" w:pos="2160"/>
          <w:tab w:val="left" w:pos="2340"/>
          <w:tab w:val="left" w:pos="2520"/>
          <w:tab w:val="left" w:pos="2700"/>
        </w:tabs>
        <w:autoSpaceDE w:val="0"/>
        <w:autoSpaceDN w:val="0"/>
        <w:adjustRightInd w:val="0"/>
        <w:spacing w:before="120" w:after="120"/>
        <w:jc w:val="both"/>
        <w:rPr>
          <w:rFonts w:ascii="Arial Narrow" w:hAnsi="Arial Narrow" w:cstheme="minorHAnsi"/>
          <w:sz w:val="24"/>
          <w:szCs w:val="24"/>
        </w:rPr>
      </w:pPr>
      <w:r w:rsidRPr="00603694">
        <w:rPr>
          <w:rFonts w:ascii="Arial Narrow" w:hAnsi="Arial Narrow" w:cstheme="minorHAnsi"/>
          <w:bCs/>
          <w:sz w:val="24"/>
          <w:szCs w:val="24"/>
        </w:rPr>
        <w:t>Pre-natal/congenital complications</w:t>
      </w:r>
    </w:p>
    <w:p w14:paraId="0B87762C" w14:textId="77777777" w:rsidR="0091181F" w:rsidRPr="00603694" w:rsidRDefault="0091181F" w:rsidP="0091181F">
      <w:pPr>
        <w:numPr>
          <w:ilvl w:val="0"/>
          <w:numId w:val="1"/>
        </w:numPr>
        <w:tabs>
          <w:tab w:val="left" w:pos="-403"/>
          <w:tab w:val="left" w:pos="0"/>
          <w:tab w:val="left" w:pos="900"/>
          <w:tab w:val="left" w:pos="1080"/>
          <w:tab w:val="left" w:pos="1260"/>
          <w:tab w:val="left" w:pos="1440"/>
          <w:tab w:val="left" w:pos="1620"/>
          <w:tab w:val="left" w:pos="1800"/>
          <w:tab w:val="left" w:pos="1980"/>
          <w:tab w:val="left" w:pos="2160"/>
          <w:tab w:val="left" w:pos="2340"/>
          <w:tab w:val="left" w:pos="2520"/>
          <w:tab w:val="left" w:pos="2700"/>
        </w:tabs>
        <w:autoSpaceDE w:val="0"/>
        <w:autoSpaceDN w:val="0"/>
        <w:adjustRightInd w:val="0"/>
        <w:spacing w:before="120" w:after="120"/>
        <w:jc w:val="both"/>
        <w:rPr>
          <w:rFonts w:ascii="Arial Narrow" w:hAnsi="Arial Narrow" w:cstheme="minorHAnsi"/>
          <w:bCs/>
          <w:sz w:val="24"/>
          <w:szCs w:val="24"/>
        </w:rPr>
      </w:pPr>
      <w:r w:rsidRPr="00603694">
        <w:rPr>
          <w:rFonts w:ascii="Arial Narrow" w:hAnsi="Arial Narrow" w:cstheme="minorHAnsi"/>
          <w:bCs/>
          <w:sz w:val="24"/>
          <w:szCs w:val="24"/>
        </w:rPr>
        <w:t>Post-natal/non-congenital complications</w:t>
      </w:r>
    </w:p>
    <w:p w14:paraId="66CD3C57" w14:textId="77777777" w:rsidR="0091181F" w:rsidRPr="00603694" w:rsidRDefault="0091181F" w:rsidP="0091181F">
      <w:pPr>
        <w:numPr>
          <w:ilvl w:val="0"/>
          <w:numId w:val="1"/>
        </w:numPr>
        <w:tabs>
          <w:tab w:val="left" w:pos="-403"/>
          <w:tab w:val="left" w:pos="0"/>
          <w:tab w:val="left" w:pos="900"/>
          <w:tab w:val="left" w:pos="1080"/>
          <w:tab w:val="left" w:pos="1260"/>
          <w:tab w:val="left" w:pos="1440"/>
          <w:tab w:val="left" w:pos="1620"/>
          <w:tab w:val="left" w:pos="1800"/>
          <w:tab w:val="left" w:pos="1980"/>
          <w:tab w:val="left" w:pos="2160"/>
          <w:tab w:val="left" w:pos="2340"/>
          <w:tab w:val="left" w:pos="2520"/>
          <w:tab w:val="left" w:pos="2700"/>
        </w:tabs>
        <w:autoSpaceDE w:val="0"/>
        <w:autoSpaceDN w:val="0"/>
        <w:adjustRightInd w:val="0"/>
        <w:spacing w:before="120"/>
        <w:jc w:val="both"/>
        <w:rPr>
          <w:rFonts w:ascii="Arial Narrow" w:hAnsi="Arial Narrow" w:cstheme="minorHAnsi"/>
          <w:bCs/>
          <w:sz w:val="24"/>
          <w:szCs w:val="24"/>
        </w:rPr>
      </w:pPr>
      <w:r w:rsidRPr="00603694">
        <w:rPr>
          <w:rFonts w:ascii="Arial Narrow" w:hAnsi="Arial Narrow" w:cstheme="minorHAnsi"/>
          <w:bCs/>
          <w:sz w:val="24"/>
          <w:szCs w:val="24"/>
        </w:rPr>
        <w:t>Related to prematurity</w:t>
      </w:r>
    </w:p>
    <w:p w14:paraId="6A90C4F2" w14:textId="77777777" w:rsidR="0091181F" w:rsidRPr="00603694" w:rsidRDefault="0091181F" w:rsidP="0091181F">
      <w:pPr>
        <w:tabs>
          <w:tab w:val="left" w:pos="-403"/>
          <w:tab w:val="left" w:pos="0"/>
          <w:tab w:val="left" w:pos="900"/>
          <w:tab w:val="left" w:pos="1080"/>
          <w:tab w:val="left" w:pos="1260"/>
          <w:tab w:val="left" w:pos="1440"/>
          <w:tab w:val="left" w:pos="1620"/>
          <w:tab w:val="left" w:pos="1800"/>
          <w:tab w:val="left" w:pos="1980"/>
          <w:tab w:val="left" w:pos="2160"/>
          <w:tab w:val="left" w:pos="2340"/>
          <w:tab w:val="left" w:pos="2520"/>
          <w:tab w:val="left" w:pos="2700"/>
        </w:tabs>
        <w:jc w:val="both"/>
        <w:rPr>
          <w:rFonts w:ascii="Arial Narrow" w:hAnsi="Arial Narrow" w:cstheme="minorHAnsi"/>
          <w:bCs/>
          <w:sz w:val="24"/>
          <w:szCs w:val="24"/>
        </w:rPr>
      </w:pPr>
      <w:r w:rsidRPr="00603694">
        <w:rPr>
          <w:rFonts w:ascii="Arial Narrow" w:hAnsi="Arial Narrow" w:cstheme="minorHAnsi"/>
          <w:bCs/>
          <w:sz w:val="24"/>
          <w:szCs w:val="24"/>
        </w:rPr>
        <w:t>If “other” (e.g., 199, 299 or 399) is selected, please specify the etiology under Column 8 on the Child Count Supplemental Form.</w:t>
      </w:r>
    </w:p>
    <w:p w14:paraId="4EE074F8" w14:textId="77777777" w:rsidR="004B2369" w:rsidRDefault="004B2369" w:rsidP="004F7525">
      <w:pPr>
        <w:rPr>
          <w:rFonts w:ascii="Arial Narrow" w:hAnsi="Arial Narrow" w:cstheme="minorHAnsi"/>
          <w:b/>
          <w:bCs/>
          <w:sz w:val="24"/>
          <w:szCs w:val="24"/>
        </w:rPr>
      </w:pPr>
    </w:p>
    <w:p w14:paraId="13F42E01" w14:textId="77777777" w:rsidR="00627564" w:rsidRDefault="004F7525" w:rsidP="004F7525">
      <w:pPr>
        <w:rPr>
          <w:rFonts w:ascii="Arial Narrow" w:hAnsi="Arial Narrow" w:cstheme="minorHAnsi"/>
          <w:sz w:val="24"/>
          <w:szCs w:val="24"/>
        </w:rPr>
      </w:pPr>
      <w:r w:rsidRPr="00603694">
        <w:rPr>
          <w:rFonts w:ascii="Arial Narrow" w:hAnsi="Arial Narrow" w:cstheme="minorHAnsi"/>
          <w:b/>
          <w:bCs/>
          <w:sz w:val="24"/>
          <w:szCs w:val="24"/>
        </w:rPr>
        <w:t xml:space="preserve">Other Impairments or Conditions: </w:t>
      </w:r>
      <w:r w:rsidRPr="00603694">
        <w:rPr>
          <w:rFonts w:ascii="Arial Narrow" w:hAnsi="Arial Narrow" w:cstheme="minorHAnsi"/>
          <w:sz w:val="24"/>
          <w:szCs w:val="24"/>
        </w:rPr>
        <w:t>Please indicate any additional impairment or condition, which has a significant impact on the individual’s developmental or educational progress.</w:t>
      </w:r>
    </w:p>
    <w:p w14:paraId="1995A306" w14:textId="77777777" w:rsidR="00B6372F" w:rsidRDefault="00B6372F" w:rsidP="004F7525">
      <w:pPr>
        <w:rPr>
          <w:rFonts w:ascii="Arial Narrow" w:hAnsi="Arial Narrow" w:cstheme="minorHAnsi"/>
          <w:sz w:val="24"/>
          <w:szCs w:val="24"/>
        </w:rPr>
      </w:pPr>
    </w:p>
    <w:p w14:paraId="1C9BDBAC" w14:textId="77777777" w:rsidR="00B6372F" w:rsidRDefault="00B6372F" w:rsidP="004F7525">
      <w:pPr>
        <w:rPr>
          <w:rFonts w:ascii="Arial Narrow" w:hAnsi="Arial Narrow" w:cstheme="minorHAnsi"/>
          <w:sz w:val="24"/>
          <w:szCs w:val="24"/>
        </w:rPr>
      </w:pPr>
      <w:r>
        <w:rPr>
          <w:rFonts w:ascii="Arial Narrow" w:hAnsi="Arial Narrow" w:cstheme="minorHAnsi"/>
          <w:b/>
          <w:sz w:val="24"/>
          <w:szCs w:val="24"/>
        </w:rPr>
        <w:lastRenderedPageBreak/>
        <w:t xml:space="preserve">Primary Disability Category: </w:t>
      </w:r>
      <w:r>
        <w:rPr>
          <w:rFonts w:ascii="Arial Narrow" w:hAnsi="Arial Narrow" w:cstheme="minorHAnsi"/>
          <w:sz w:val="24"/>
          <w:szCs w:val="24"/>
        </w:rPr>
        <w:t xml:space="preserve">Enter the primary category code under which the student was reported on the State Department of Education, Part B, IDEA, Child Count, or indicate that the student was not reported. </w:t>
      </w:r>
    </w:p>
    <w:p w14:paraId="22471BB2" w14:textId="77777777" w:rsidR="00B6372F" w:rsidRDefault="00B6372F" w:rsidP="004F7525">
      <w:pPr>
        <w:rPr>
          <w:rFonts w:ascii="Arial Narrow" w:hAnsi="Arial Narrow" w:cstheme="minorHAnsi"/>
          <w:sz w:val="24"/>
          <w:szCs w:val="24"/>
        </w:rPr>
      </w:pPr>
      <w:r>
        <w:rPr>
          <w:rFonts w:ascii="Arial Narrow" w:hAnsi="Arial Narrow" w:cstheme="minorHAnsi"/>
          <w:sz w:val="24"/>
          <w:szCs w:val="24"/>
        </w:rPr>
        <w:tab/>
        <w:t>The Part B Category Codes are:</w:t>
      </w:r>
    </w:p>
    <w:p w14:paraId="1CFE36B6" w14:textId="77777777" w:rsidR="00B6372F" w:rsidRPr="00B6372F" w:rsidRDefault="00B6372F" w:rsidP="00B6372F">
      <w:pPr>
        <w:pStyle w:val="ListParagraph"/>
        <w:numPr>
          <w:ilvl w:val="0"/>
          <w:numId w:val="20"/>
        </w:numPr>
        <w:rPr>
          <w:rFonts w:ascii="Arial Narrow" w:hAnsi="Arial Narrow" w:cstheme="minorHAnsi"/>
          <w:sz w:val="24"/>
          <w:szCs w:val="24"/>
        </w:rPr>
      </w:pPr>
      <w:r w:rsidRPr="00B6372F">
        <w:rPr>
          <w:rFonts w:ascii="Arial Narrow" w:hAnsi="Arial Narrow" w:cstheme="minorHAnsi"/>
          <w:sz w:val="24"/>
          <w:szCs w:val="24"/>
        </w:rPr>
        <w:t>Intellectual Disability</w:t>
      </w:r>
    </w:p>
    <w:p w14:paraId="5F859CB0" w14:textId="77777777" w:rsidR="00B6372F" w:rsidRDefault="00B6372F" w:rsidP="00B6372F">
      <w:pPr>
        <w:pStyle w:val="ListParagraph"/>
        <w:numPr>
          <w:ilvl w:val="0"/>
          <w:numId w:val="20"/>
        </w:numPr>
        <w:rPr>
          <w:rFonts w:ascii="Arial Narrow" w:hAnsi="Arial Narrow" w:cstheme="minorHAnsi"/>
          <w:sz w:val="24"/>
          <w:szCs w:val="24"/>
        </w:rPr>
      </w:pPr>
      <w:r>
        <w:rPr>
          <w:rFonts w:ascii="Arial Narrow" w:hAnsi="Arial Narrow" w:cstheme="minorHAnsi"/>
          <w:sz w:val="24"/>
          <w:szCs w:val="24"/>
        </w:rPr>
        <w:t>Hearing Impairment (includes deafness)</w:t>
      </w:r>
    </w:p>
    <w:p w14:paraId="23D8EB19" w14:textId="77777777" w:rsidR="00B6372F" w:rsidRDefault="00B6372F" w:rsidP="00B6372F">
      <w:pPr>
        <w:pStyle w:val="ListParagraph"/>
        <w:numPr>
          <w:ilvl w:val="0"/>
          <w:numId w:val="20"/>
        </w:numPr>
        <w:rPr>
          <w:rFonts w:ascii="Arial Narrow" w:hAnsi="Arial Narrow" w:cstheme="minorHAnsi"/>
          <w:sz w:val="24"/>
          <w:szCs w:val="24"/>
        </w:rPr>
      </w:pPr>
      <w:r>
        <w:rPr>
          <w:rFonts w:ascii="Arial Narrow" w:hAnsi="Arial Narrow" w:cstheme="minorHAnsi"/>
          <w:sz w:val="24"/>
          <w:szCs w:val="24"/>
        </w:rPr>
        <w:t>Speech or Language Impairment</w:t>
      </w:r>
    </w:p>
    <w:p w14:paraId="53BFEBC8" w14:textId="77777777" w:rsidR="00B6372F" w:rsidRDefault="00B6372F" w:rsidP="00B6372F">
      <w:pPr>
        <w:pStyle w:val="ListParagraph"/>
        <w:numPr>
          <w:ilvl w:val="0"/>
          <w:numId w:val="20"/>
        </w:numPr>
        <w:rPr>
          <w:rFonts w:ascii="Arial Narrow" w:hAnsi="Arial Narrow" w:cstheme="minorHAnsi"/>
          <w:sz w:val="24"/>
          <w:szCs w:val="24"/>
        </w:rPr>
      </w:pPr>
      <w:r>
        <w:rPr>
          <w:rFonts w:ascii="Arial Narrow" w:hAnsi="Arial Narrow" w:cstheme="minorHAnsi"/>
          <w:sz w:val="24"/>
          <w:szCs w:val="24"/>
        </w:rPr>
        <w:t>Visual Impairment (includes blindness)</w:t>
      </w:r>
    </w:p>
    <w:p w14:paraId="04C53F5C" w14:textId="77777777" w:rsidR="00B6372F" w:rsidRDefault="00B6372F" w:rsidP="00B6372F">
      <w:pPr>
        <w:pStyle w:val="ListParagraph"/>
        <w:numPr>
          <w:ilvl w:val="0"/>
          <w:numId w:val="20"/>
        </w:numPr>
        <w:rPr>
          <w:rFonts w:ascii="Arial Narrow" w:hAnsi="Arial Narrow" w:cstheme="minorHAnsi"/>
          <w:sz w:val="24"/>
          <w:szCs w:val="24"/>
        </w:rPr>
      </w:pPr>
      <w:r>
        <w:rPr>
          <w:rFonts w:ascii="Arial Narrow" w:hAnsi="Arial Narrow" w:cstheme="minorHAnsi"/>
          <w:sz w:val="24"/>
          <w:szCs w:val="24"/>
        </w:rPr>
        <w:t>Emotional Disturbance</w:t>
      </w:r>
    </w:p>
    <w:p w14:paraId="1E1C6EE3" w14:textId="77777777" w:rsidR="00B6372F" w:rsidRDefault="00B6372F" w:rsidP="00B6372F">
      <w:pPr>
        <w:pStyle w:val="ListParagraph"/>
        <w:numPr>
          <w:ilvl w:val="0"/>
          <w:numId w:val="20"/>
        </w:numPr>
        <w:rPr>
          <w:rFonts w:ascii="Arial Narrow" w:hAnsi="Arial Narrow" w:cstheme="minorHAnsi"/>
          <w:sz w:val="24"/>
          <w:szCs w:val="24"/>
        </w:rPr>
      </w:pPr>
      <w:r>
        <w:rPr>
          <w:rFonts w:ascii="Arial Narrow" w:hAnsi="Arial Narrow" w:cstheme="minorHAnsi"/>
          <w:sz w:val="24"/>
          <w:szCs w:val="24"/>
        </w:rPr>
        <w:t>Orthopedic Impairment</w:t>
      </w:r>
    </w:p>
    <w:p w14:paraId="43D6B25D" w14:textId="77777777" w:rsidR="00B6372F" w:rsidRDefault="00B6372F" w:rsidP="00B6372F">
      <w:pPr>
        <w:pStyle w:val="ListParagraph"/>
        <w:numPr>
          <w:ilvl w:val="0"/>
          <w:numId w:val="20"/>
        </w:numPr>
        <w:rPr>
          <w:rFonts w:ascii="Arial Narrow" w:hAnsi="Arial Narrow" w:cstheme="minorHAnsi"/>
          <w:sz w:val="24"/>
          <w:szCs w:val="24"/>
        </w:rPr>
      </w:pPr>
      <w:r>
        <w:rPr>
          <w:rFonts w:ascii="Arial Narrow" w:hAnsi="Arial Narrow" w:cstheme="minorHAnsi"/>
          <w:sz w:val="24"/>
          <w:szCs w:val="24"/>
        </w:rPr>
        <w:t>Other Health Impairment</w:t>
      </w:r>
    </w:p>
    <w:p w14:paraId="1E856098" w14:textId="77777777" w:rsidR="00B6372F" w:rsidRDefault="00B6372F" w:rsidP="00B6372F">
      <w:pPr>
        <w:pStyle w:val="ListParagraph"/>
        <w:numPr>
          <w:ilvl w:val="0"/>
          <w:numId w:val="20"/>
        </w:numPr>
        <w:rPr>
          <w:rFonts w:ascii="Arial Narrow" w:hAnsi="Arial Narrow" w:cstheme="minorHAnsi"/>
          <w:sz w:val="24"/>
          <w:szCs w:val="24"/>
        </w:rPr>
      </w:pPr>
      <w:r>
        <w:rPr>
          <w:rFonts w:ascii="Arial Narrow" w:hAnsi="Arial Narrow" w:cstheme="minorHAnsi"/>
          <w:sz w:val="24"/>
          <w:szCs w:val="24"/>
        </w:rPr>
        <w:t>Specific Learning Disability</w:t>
      </w:r>
    </w:p>
    <w:p w14:paraId="7DD773A4" w14:textId="77777777" w:rsidR="00B6372F" w:rsidRDefault="00B6372F" w:rsidP="00B6372F">
      <w:pPr>
        <w:pStyle w:val="ListParagraph"/>
        <w:numPr>
          <w:ilvl w:val="0"/>
          <w:numId w:val="20"/>
        </w:numPr>
        <w:rPr>
          <w:rFonts w:ascii="Arial Narrow" w:hAnsi="Arial Narrow" w:cstheme="minorHAnsi"/>
          <w:sz w:val="24"/>
          <w:szCs w:val="24"/>
        </w:rPr>
      </w:pPr>
      <w:r>
        <w:rPr>
          <w:rFonts w:ascii="Arial Narrow" w:hAnsi="Arial Narrow" w:cstheme="minorHAnsi"/>
          <w:sz w:val="24"/>
          <w:szCs w:val="24"/>
        </w:rPr>
        <w:t>Deaf-Blindness</w:t>
      </w:r>
    </w:p>
    <w:p w14:paraId="4D7C6545" w14:textId="77777777" w:rsidR="00B6372F" w:rsidRDefault="00B6372F" w:rsidP="00B6372F">
      <w:pPr>
        <w:pStyle w:val="ListParagraph"/>
        <w:numPr>
          <w:ilvl w:val="0"/>
          <w:numId w:val="20"/>
        </w:numPr>
        <w:rPr>
          <w:rFonts w:ascii="Arial Narrow" w:hAnsi="Arial Narrow" w:cstheme="minorHAnsi"/>
          <w:sz w:val="24"/>
          <w:szCs w:val="24"/>
        </w:rPr>
      </w:pPr>
      <w:r>
        <w:rPr>
          <w:rFonts w:ascii="Arial Narrow" w:hAnsi="Arial Narrow" w:cstheme="minorHAnsi"/>
          <w:sz w:val="24"/>
          <w:szCs w:val="24"/>
        </w:rPr>
        <w:t>Multiple Disabilities</w:t>
      </w:r>
    </w:p>
    <w:p w14:paraId="3845EA4C" w14:textId="77777777" w:rsidR="00B6372F" w:rsidRDefault="00B6372F" w:rsidP="00B6372F">
      <w:pPr>
        <w:pStyle w:val="ListParagraph"/>
        <w:numPr>
          <w:ilvl w:val="0"/>
          <w:numId w:val="20"/>
        </w:numPr>
        <w:rPr>
          <w:rFonts w:ascii="Arial Narrow" w:hAnsi="Arial Narrow" w:cstheme="minorHAnsi"/>
          <w:sz w:val="24"/>
          <w:szCs w:val="24"/>
        </w:rPr>
      </w:pPr>
      <w:r>
        <w:rPr>
          <w:rFonts w:ascii="Arial Narrow" w:hAnsi="Arial Narrow" w:cstheme="minorHAnsi"/>
          <w:sz w:val="24"/>
          <w:szCs w:val="24"/>
        </w:rPr>
        <w:t xml:space="preserve">Autism </w:t>
      </w:r>
    </w:p>
    <w:p w14:paraId="6D3A4477" w14:textId="77777777" w:rsidR="00B6372F" w:rsidRDefault="00B6372F" w:rsidP="00B6372F">
      <w:pPr>
        <w:pStyle w:val="ListParagraph"/>
        <w:numPr>
          <w:ilvl w:val="0"/>
          <w:numId w:val="20"/>
        </w:numPr>
        <w:rPr>
          <w:rFonts w:ascii="Arial Narrow" w:hAnsi="Arial Narrow" w:cstheme="minorHAnsi"/>
          <w:sz w:val="24"/>
          <w:szCs w:val="24"/>
        </w:rPr>
      </w:pPr>
      <w:r>
        <w:rPr>
          <w:rFonts w:ascii="Arial Narrow" w:hAnsi="Arial Narrow" w:cstheme="minorHAnsi"/>
          <w:sz w:val="24"/>
          <w:szCs w:val="24"/>
        </w:rPr>
        <w:t>Traumatic Brain Injury</w:t>
      </w:r>
    </w:p>
    <w:p w14:paraId="6F6187C8" w14:textId="77777777" w:rsidR="00B6372F" w:rsidRDefault="00B6372F" w:rsidP="00B6372F">
      <w:pPr>
        <w:pStyle w:val="ListParagraph"/>
        <w:numPr>
          <w:ilvl w:val="0"/>
          <w:numId w:val="20"/>
        </w:numPr>
        <w:rPr>
          <w:rFonts w:ascii="Arial Narrow" w:hAnsi="Arial Narrow" w:cstheme="minorHAnsi"/>
          <w:sz w:val="24"/>
          <w:szCs w:val="24"/>
        </w:rPr>
      </w:pPr>
      <w:r>
        <w:rPr>
          <w:rFonts w:ascii="Arial Narrow" w:hAnsi="Arial Narrow" w:cstheme="minorHAnsi"/>
          <w:sz w:val="24"/>
          <w:szCs w:val="24"/>
        </w:rPr>
        <w:t>Developmentally Delayed-age 3 through 9</w:t>
      </w:r>
    </w:p>
    <w:p w14:paraId="0BA2FBEB" w14:textId="77777777" w:rsidR="00B6372F" w:rsidRDefault="00B6372F" w:rsidP="00B6372F">
      <w:pPr>
        <w:ind w:left="1440"/>
        <w:rPr>
          <w:rFonts w:ascii="Arial Narrow" w:hAnsi="Arial Narrow" w:cstheme="minorHAnsi"/>
          <w:sz w:val="24"/>
          <w:szCs w:val="24"/>
        </w:rPr>
      </w:pPr>
    </w:p>
    <w:p w14:paraId="06A72E62" w14:textId="77777777" w:rsidR="00B6372F" w:rsidRPr="00B6372F" w:rsidRDefault="00B6372F" w:rsidP="00B6372F">
      <w:pPr>
        <w:ind w:left="1440"/>
        <w:rPr>
          <w:rFonts w:ascii="Arial Narrow" w:hAnsi="Arial Narrow" w:cstheme="minorHAnsi"/>
          <w:sz w:val="24"/>
          <w:szCs w:val="24"/>
          <w:u w:val="single"/>
        </w:rPr>
      </w:pPr>
      <w:r w:rsidRPr="00B6372F">
        <w:rPr>
          <w:rFonts w:ascii="Arial Narrow" w:hAnsi="Arial Narrow" w:cstheme="minorHAnsi"/>
          <w:sz w:val="24"/>
          <w:szCs w:val="24"/>
          <w:u w:val="single"/>
        </w:rPr>
        <w:t xml:space="preserve">Also included for Child Count </w:t>
      </w:r>
      <w:r w:rsidRPr="00B6372F">
        <w:rPr>
          <w:rFonts w:ascii="Arial Narrow" w:hAnsi="Arial Narrow" w:cstheme="minorHAnsi"/>
          <w:i/>
          <w:sz w:val="24"/>
          <w:szCs w:val="24"/>
          <w:u w:val="single"/>
        </w:rPr>
        <w:t>reporting purposes</w:t>
      </w:r>
      <w:r w:rsidRPr="00B6372F">
        <w:rPr>
          <w:rFonts w:ascii="Arial Narrow" w:hAnsi="Arial Narrow" w:cstheme="minorHAnsi"/>
          <w:sz w:val="24"/>
          <w:szCs w:val="24"/>
          <w:u w:val="single"/>
        </w:rPr>
        <w:t xml:space="preserve"> are:</w:t>
      </w:r>
    </w:p>
    <w:p w14:paraId="56AB0811" w14:textId="77777777" w:rsidR="00B6372F" w:rsidRDefault="00B6372F" w:rsidP="00B6372F">
      <w:pPr>
        <w:pStyle w:val="ListParagraph"/>
        <w:numPr>
          <w:ilvl w:val="0"/>
          <w:numId w:val="20"/>
        </w:numPr>
        <w:rPr>
          <w:rFonts w:ascii="Arial Narrow" w:hAnsi="Arial Narrow" w:cstheme="minorHAnsi"/>
          <w:sz w:val="24"/>
          <w:szCs w:val="24"/>
        </w:rPr>
      </w:pPr>
      <w:r>
        <w:rPr>
          <w:rFonts w:ascii="Arial Narrow" w:hAnsi="Arial Narrow" w:cstheme="minorHAnsi"/>
          <w:sz w:val="24"/>
          <w:szCs w:val="24"/>
        </w:rPr>
        <w:t>Non-Categorical</w:t>
      </w:r>
    </w:p>
    <w:p w14:paraId="7A61634B" w14:textId="77777777" w:rsidR="00B6372F" w:rsidRPr="00603694" w:rsidRDefault="00B6372F" w:rsidP="00753DC8">
      <w:pPr>
        <w:ind w:left="1440"/>
        <w:rPr>
          <w:rFonts w:ascii="Arial Narrow" w:hAnsi="Arial Narrow" w:cstheme="minorHAnsi"/>
          <w:sz w:val="24"/>
          <w:szCs w:val="24"/>
        </w:rPr>
      </w:pPr>
      <w:r>
        <w:rPr>
          <w:rFonts w:ascii="Arial Narrow" w:hAnsi="Arial Narrow" w:cstheme="minorHAnsi"/>
          <w:sz w:val="24"/>
          <w:szCs w:val="24"/>
        </w:rPr>
        <w:t>888. Not Reported Under Part B of IDEA</w:t>
      </w:r>
    </w:p>
    <w:p w14:paraId="052B1C66" w14:textId="77777777" w:rsidR="00726776" w:rsidRPr="00603694" w:rsidRDefault="00726776" w:rsidP="004F7525">
      <w:pPr>
        <w:rPr>
          <w:rFonts w:ascii="Arial Narrow" w:hAnsi="Arial Narrow" w:cstheme="minorHAnsi"/>
          <w:b/>
          <w:sz w:val="24"/>
          <w:szCs w:val="24"/>
          <w:u w:val="single"/>
        </w:rPr>
      </w:pPr>
    </w:p>
    <w:p w14:paraId="61ED3B1C" w14:textId="77777777" w:rsidR="004F7525" w:rsidRPr="00B6372F" w:rsidRDefault="004F7525" w:rsidP="004F7525">
      <w:pPr>
        <w:rPr>
          <w:rFonts w:ascii="Arial Narrow" w:hAnsi="Arial Narrow" w:cstheme="minorHAnsi"/>
          <w:sz w:val="24"/>
          <w:szCs w:val="24"/>
          <w:u w:val="single"/>
        </w:rPr>
      </w:pPr>
      <w:r w:rsidRPr="00A12D78">
        <w:rPr>
          <w:rFonts w:ascii="Arial Narrow" w:hAnsi="Arial Narrow" w:cstheme="minorHAnsi"/>
          <w:b/>
          <w:sz w:val="24"/>
          <w:szCs w:val="24"/>
        </w:rPr>
        <w:t>Participation in Statewide Assessments:</w:t>
      </w:r>
      <w:r w:rsidRPr="00603694">
        <w:rPr>
          <w:rFonts w:ascii="Arial Narrow" w:hAnsi="Arial Narrow" w:cstheme="minorHAnsi"/>
          <w:b/>
          <w:sz w:val="24"/>
          <w:szCs w:val="24"/>
        </w:rPr>
        <w:t xml:space="preserve"> </w:t>
      </w:r>
      <w:r w:rsidRPr="00B6372F">
        <w:rPr>
          <w:rFonts w:ascii="Arial Narrow" w:hAnsi="Arial Narrow" w:cstheme="minorHAnsi"/>
          <w:sz w:val="24"/>
          <w:szCs w:val="24"/>
        </w:rPr>
        <w:t>Please indicate how the student will participate in statewide assessments.</w:t>
      </w:r>
    </w:p>
    <w:p w14:paraId="65019B01" w14:textId="77777777" w:rsidR="00DB01C2" w:rsidRDefault="00DB01C2" w:rsidP="004F7525">
      <w:pPr>
        <w:rPr>
          <w:rFonts w:ascii="Arial Narrow" w:hAnsi="Arial Narrow" w:cstheme="minorHAnsi"/>
          <w:b/>
          <w:sz w:val="24"/>
          <w:szCs w:val="24"/>
          <w:u w:val="single"/>
        </w:rPr>
      </w:pPr>
    </w:p>
    <w:p w14:paraId="09A45C8B" w14:textId="77777777" w:rsidR="004F7525" w:rsidRPr="00A12D78" w:rsidRDefault="004F7525" w:rsidP="004B2369">
      <w:pPr>
        <w:rPr>
          <w:rFonts w:ascii="Arial Narrow" w:hAnsi="Arial Narrow" w:cstheme="minorHAnsi"/>
          <w:b/>
          <w:sz w:val="24"/>
          <w:szCs w:val="24"/>
        </w:rPr>
      </w:pPr>
      <w:r w:rsidRPr="00A12D78">
        <w:rPr>
          <w:rFonts w:ascii="Arial Narrow" w:hAnsi="Arial Narrow" w:cstheme="minorHAnsi"/>
          <w:b/>
          <w:sz w:val="24"/>
          <w:szCs w:val="24"/>
        </w:rPr>
        <w:t>Educational Setting:</w:t>
      </w:r>
    </w:p>
    <w:p w14:paraId="017EF88C" w14:textId="77777777" w:rsidR="004F7525" w:rsidRPr="00603694" w:rsidRDefault="004F7525" w:rsidP="004F7525">
      <w:pPr>
        <w:tabs>
          <w:tab w:val="left" w:pos="420"/>
          <w:tab w:val="left" w:pos="162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jc w:val="both"/>
        <w:rPr>
          <w:rFonts w:ascii="Arial Narrow" w:hAnsi="Arial Narrow" w:cstheme="minorHAnsi"/>
          <w:bCs/>
          <w:iCs/>
          <w:sz w:val="24"/>
          <w:szCs w:val="24"/>
        </w:rPr>
      </w:pPr>
      <w:r w:rsidRPr="00603694">
        <w:rPr>
          <w:rFonts w:ascii="Arial Narrow" w:hAnsi="Arial Narrow" w:cstheme="minorHAnsi"/>
          <w:b/>
          <w:bCs/>
          <w:iCs/>
          <w:sz w:val="24"/>
          <w:szCs w:val="24"/>
        </w:rPr>
        <w:t>Early intervention</w:t>
      </w:r>
      <w:r w:rsidRPr="00603694">
        <w:rPr>
          <w:rFonts w:ascii="Arial Narrow" w:hAnsi="Arial Narrow" w:cstheme="minorHAnsi"/>
          <w:bCs/>
          <w:iCs/>
          <w:sz w:val="24"/>
          <w:szCs w:val="24"/>
        </w:rPr>
        <w:t xml:space="preserve"> settings for infants and children, from birth through age 2, are federally defined as:</w:t>
      </w:r>
    </w:p>
    <w:p w14:paraId="7F11C13D" w14:textId="77777777" w:rsidR="004F7525" w:rsidRPr="00603694" w:rsidRDefault="004F7525" w:rsidP="004F7525">
      <w:pPr>
        <w:tabs>
          <w:tab w:val="left" w:pos="420"/>
          <w:tab w:val="left" w:pos="162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jc w:val="both"/>
        <w:rPr>
          <w:rFonts w:ascii="Arial Narrow" w:hAnsi="Arial Narrow" w:cstheme="minorHAnsi"/>
          <w:bCs/>
          <w:iCs/>
          <w:sz w:val="24"/>
          <w:szCs w:val="24"/>
        </w:rPr>
      </w:pPr>
    </w:p>
    <w:p w14:paraId="672F2BB5" w14:textId="77777777" w:rsidR="004F7525" w:rsidRPr="00603694" w:rsidRDefault="004F7525" w:rsidP="004F7525">
      <w:pPr>
        <w:widowControl w:val="0"/>
        <w:numPr>
          <w:ilvl w:val="0"/>
          <w:numId w:val="7"/>
        </w:numPr>
        <w:tabs>
          <w:tab w:val="clear" w:pos="1224"/>
          <w:tab w:val="left" w:pos="-1440"/>
          <w:tab w:val="num" w:pos="720"/>
          <w:tab w:val="left" w:pos="1800"/>
        </w:tabs>
        <w:autoSpaceDE w:val="0"/>
        <w:autoSpaceDN w:val="0"/>
        <w:adjustRightInd w:val="0"/>
        <w:ind w:left="720"/>
        <w:jc w:val="both"/>
        <w:rPr>
          <w:rFonts w:ascii="Arial Narrow" w:hAnsi="Arial Narrow" w:cstheme="minorHAnsi"/>
          <w:iCs/>
          <w:sz w:val="24"/>
          <w:szCs w:val="24"/>
        </w:rPr>
      </w:pPr>
      <w:r w:rsidRPr="00603694">
        <w:rPr>
          <w:rFonts w:ascii="Arial Narrow" w:hAnsi="Arial Narrow" w:cstheme="minorHAnsi"/>
          <w:sz w:val="24"/>
          <w:szCs w:val="24"/>
          <w:u w:val="single"/>
        </w:rPr>
        <w:t>Home:</w:t>
      </w:r>
      <w:r w:rsidRPr="00603694">
        <w:rPr>
          <w:rFonts w:ascii="Arial Narrow" w:hAnsi="Arial Narrow" w:cstheme="minorHAnsi"/>
          <w:sz w:val="24"/>
          <w:szCs w:val="24"/>
        </w:rPr>
        <w:t xml:space="preserve"> Early intervention services are provided primarily in the principal residence of the child’s family or caregivers.</w:t>
      </w:r>
    </w:p>
    <w:p w14:paraId="17ACAF60" w14:textId="77777777" w:rsidR="004F7525" w:rsidRPr="00603694" w:rsidRDefault="004F7525" w:rsidP="004F7525">
      <w:pPr>
        <w:widowControl w:val="0"/>
        <w:numPr>
          <w:ilvl w:val="0"/>
          <w:numId w:val="7"/>
        </w:numPr>
        <w:tabs>
          <w:tab w:val="clear" w:pos="1224"/>
          <w:tab w:val="left" w:pos="-1440"/>
          <w:tab w:val="num" w:pos="720"/>
          <w:tab w:val="left" w:pos="1800"/>
        </w:tabs>
        <w:autoSpaceDE w:val="0"/>
        <w:autoSpaceDN w:val="0"/>
        <w:adjustRightInd w:val="0"/>
        <w:spacing w:before="120"/>
        <w:ind w:left="720"/>
        <w:jc w:val="both"/>
        <w:rPr>
          <w:rFonts w:ascii="Arial Narrow" w:hAnsi="Arial Narrow" w:cstheme="minorHAnsi"/>
          <w:iCs/>
          <w:sz w:val="24"/>
          <w:szCs w:val="24"/>
        </w:rPr>
      </w:pPr>
      <w:r w:rsidRPr="00603694">
        <w:rPr>
          <w:rFonts w:ascii="Arial Narrow" w:hAnsi="Arial Narrow" w:cstheme="minorHAnsi"/>
          <w:sz w:val="24"/>
          <w:szCs w:val="24"/>
          <w:u w:val="single"/>
        </w:rPr>
        <w:t>Community-based settings:</w:t>
      </w:r>
      <w:r w:rsidRPr="00603694">
        <w:rPr>
          <w:rFonts w:ascii="Arial Narrow" w:hAnsi="Arial Narrow" w:cstheme="minorHAnsi"/>
          <w:sz w:val="24"/>
          <w:szCs w:val="24"/>
        </w:rPr>
        <w:t xml:space="preserve"> Early intervention s</w:t>
      </w:r>
      <w:r w:rsidRPr="00603694">
        <w:rPr>
          <w:rFonts w:ascii="Arial Narrow" w:hAnsi="Arial Narrow" w:cstheme="minorHAnsi"/>
          <w:iCs/>
          <w:sz w:val="24"/>
          <w:szCs w:val="24"/>
        </w:rPr>
        <w:t>ervices are provided primarily in</w:t>
      </w:r>
      <w:r w:rsidRPr="00603694">
        <w:rPr>
          <w:rFonts w:ascii="Arial Narrow" w:hAnsi="Arial Narrow" w:cstheme="minorHAnsi"/>
          <w:sz w:val="24"/>
          <w:szCs w:val="24"/>
        </w:rPr>
        <w:t xml:space="preserve"> a setting where children without disabilities typically are found. These settings include but are not limited to child care centers (including family day care), preschools, regular nursery schools, early childhood center, libraries, grocery stores, parks, restaurants, and community centers (e.g., YMCA, Boys and Girls Clubs).</w:t>
      </w:r>
    </w:p>
    <w:p w14:paraId="56D0A993" w14:textId="77777777" w:rsidR="004F7525" w:rsidRPr="00603694" w:rsidRDefault="004F7525" w:rsidP="004F7525">
      <w:pPr>
        <w:widowControl w:val="0"/>
        <w:numPr>
          <w:ilvl w:val="0"/>
          <w:numId w:val="7"/>
        </w:numPr>
        <w:tabs>
          <w:tab w:val="clear" w:pos="1224"/>
          <w:tab w:val="left" w:pos="-1440"/>
          <w:tab w:val="num" w:pos="720"/>
          <w:tab w:val="left" w:pos="1800"/>
        </w:tabs>
        <w:autoSpaceDE w:val="0"/>
        <w:autoSpaceDN w:val="0"/>
        <w:adjustRightInd w:val="0"/>
        <w:spacing w:before="120"/>
        <w:ind w:left="720"/>
        <w:jc w:val="both"/>
        <w:rPr>
          <w:rFonts w:ascii="Arial Narrow" w:hAnsi="Arial Narrow" w:cstheme="minorHAnsi"/>
          <w:bCs/>
          <w:sz w:val="24"/>
          <w:szCs w:val="24"/>
        </w:rPr>
      </w:pPr>
      <w:r w:rsidRPr="00603694">
        <w:rPr>
          <w:rFonts w:ascii="Arial Narrow" w:hAnsi="Arial Narrow" w:cstheme="minorHAnsi"/>
          <w:sz w:val="24"/>
          <w:szCs w:val="24"/>
          <w:u w:val="single"/>
        </w:rPr>
        <w:t xml:space="preserve">Other settings: </w:t>
      </w:r>
      <w:r w:rsidRPr="00603694">
        <w:rPr>
          <w:rFonts w:ascii="Arial Narrow" w:hAnsi="Arial Narrow" w:cstheme="minorHAnsi"/>
          <w:sz w:val="24"/>
          <w:szCs w:val="24"/>
        </w:rPr>
        <w:t>Early intervention services are provided primarily in a setting that is not home or community-based.  These settings include, but are not limited to, services provided in a hospital, residential facility, clinic, and EI center/class for children with disabilities.</w:t>
      </w:r>
      <w:r w:rsidRPr="00603694">
        <w:rPr>
          <w:rFonts w:ascii="Arial Narrow" w:hAnsi="Arial Narrow" w:cstheme="minorHAnsi"/>
          <w:i/>
          <w:iCs/>
          <w:sz w:val="24"/>
          <w:szCs w:val="24"/>
        </w:rPr>
        <w:t xml:space="preserve"> </w:t>
      </w:r>
      <w:r w:rsidRPr="00603694">
        <w:rPr>
          <w:rFonts w:ascii="Arial Narrow" w:hAnsi="Arial Narrow" w:cstheme="minorHAnsi"/>
          <w:bCs/>
          <w:sz w:val="24"/>
          <w:szCs w:val="24"/>
        </w:rPr>
        <w:t>If “other” is selected, please specify under Column 25 on the Child Count Supplemental Form.</w:t>
      </w:r>
    </w:p>
    <w:p w14:paraId="1E0652FB" w14:textId="77777777" w:rsidR="004F7525" w:rsidRPr="00603694" w:rsidRDefault="004F7525" w:rsidP="004F7525">
      <w:pPr>
        <w:widowControl w:val="0"/>
        <w:tabs>
          <w:tab w:val="left" w:pos="-1440"/>
          <w:tab w:val="left" w:pos="1800"/>
        </w:tabs>
        <w:autoSpaceDE w:val="0"/>
        <w:autoSpaceDN w:val="0"/>
        <w:adjustRightInd w:val="0"/>
        <w:spacing w:before="120"/>
        <w:ind w:left="720"/>
        <w:jc w:val="both"/>
        <w:rPr>
          <w:rFonts w:ascii="Arial Narrow" w:hAnsi="Arial Narrow" w:cstheme="minorHAnsi"/>
          <w:bCs/>
          <w:sz w:val="24"/>
          <w:szCs w:val="24"/>
        </w:rPr>
      </w:pPr>
    </w:p>
    <w:p w14:paraId="73AA3435" w14:textId="77777777" w:rsidR="004F7525" w:rsidRPr="00603694" w:rsidRDefault="004F7525" w:rsidP="004F7525">
      <w:pPr>
        <w:rPr>
          <w:rFonts w:ascii="Arial Narrow" w:hAnsi="Arial Narrow" w:cstheme="minorHAnsi"/>
          <w:i/>
          <w:sz w:val="24"/>
          <w:szCs w:val="24"/>
        </w:rPr>
      </w:pPr>
      <w:r w:rsidRPr="00603694">
        <w:rPr>
          <w:rFonts w:ascii="Arial Narrow" w:hAnsi="Arial Narrow" w:cstheme="minorHAnsi"/>
          <w:b/>
          <w:sz w:val="24"/>
          <w:szCs w:val="24"/>
        </w:rPr>
        <w:t>Educational Setting (3-5 and 6-21):</w:t>
      </w:r>
      <w:r w:rsidRPr="00603694">
        <w:rPr>
          <w:rFonts w:ascii="Arial Narrow" w:hAnsi="Arial Narrow" w:cstheme="minorHAnsi"/>
          <w:sz w:val="24"/>
          <w:szCs w:val="24"/>
        </w:rPr>
        <w:t xml:space="preserve"> Enter the setting code under which the individual was reported on the State Department of Education Part B, IDEA Child Count. Please note that settings are different for children in early childhood special education programs (3-5), than for school-aged students (6-21). </w:t>
      </w:r>
      <w:r w:rsidRPr="00603694">
        <w:rPr>
          <w:rFonts w:ascii="Arial Narrow" w:hAnsi="Arial Narrow" w:cstheme="minorHAnsi"/>
          <w:i/>
          <w:sz w:val="24"/>
          <w:szCs w:val="24"/>
        </w:rPr>
        <w:t>Again, please enter only one code.</w:t>
      </w:r>
    </w:p>
    <w:p w14:paraId="63A1CAF7" w14:textId="77777777" w:rsidR="004F7525" w:rsidRPr="00603694" w:rsidRDefault="004F7525" w:rsidP="004F7525">
      <w:pPr>
        <w:widowControl w:val="0"/>
        <w:numPr>
          <w:ilvl w:val="0"/>
          <w:numId w:val="9"/>
        </w:numPr>
        <w:tabs>
          <w:tab w:val="clear" w:pos="720"/>
          <w:tab w:val="left" w:pos="-1440"/>
        </w:tabs>
        <w:autoSpaceDE w:val="0"/>
        <w:autoSpaceDN w:val="0"/>
        <w:adjustRightInd w:val="0"/>
        <w:jc w:val="both"/>
        <w:rPr>
          <w:rFonts w:ascii="Arial Narrow" w:hAnsi="Arial Narrow" w:cstheme="minorHAnsi"/>
          <w:sz w:val="24"/>
          <w:szCs w:val="24"/>
        </w:rPr>
      </w:pPr>
      <w:r w:rsidRPr="00603694">
        <w:rPr>
          <w:rFonts w:ascii="Arial Narrow" w:hAnsi="Arial Narrow" w:cstheme="minorHAnsi"/>
          <w:sz w:val="24"/>
          <w:szCs w:val="24"/>
          <w:u w:val="single"/>
        </w:rPr>
        <w:t>Inside the regular class 80 percent or more of the day:</w:t>
      </w:r>
      <w:r w:rsidRPr="00603694">
        <w:rPr>
          <w:rFonts w:ascii="Arial Narrow" w:hAnsi="Arial Narrow" w:cstheme="minorHAnsi"/>
          <w:sz w:val="24"/>
          <w:szCs w:val="24"/>
        </w:rPr>
        <w:t xml:space="preserve"> Students who were inside the regular classroom for 80 percent or more of the school day.    This may include children with disabilities placed in:</w:t>
      </w:r>
    </w:p>
    <w:p w14:paraId="50F44D5B" w14:textId="77777777" w:rsidR="004F7525" w:rsidRPr="00603694" w:rsidRDefault="004F7525" w:rsidP="004F7525">
      <w:pPr>
        <w:widowControl w:val="0"/>
        <w:numPr>
          <w:ilvl w:val="1"/>
          <w:numId w:val="9"/>
        </w:numPr>
        <w:tabs>
          <w:tab w:val="left" w:pos="-1440"/>
        </w:tabs>
        <w:autoSpaceDE w:val="0"/>
        <w:autoSpaceDN w:val="0"/>
        <w:adjustRightInd w:val="0"/>
        <w:spacing w:before="120"/>
        <w:jc w:val="both"/>
        <w:rPr>
          <w:rFonts w:ascii="Arial Narrow" w:hAnsi="Arial Narrow" w:cstheme="minorHAnsi"/>
          <w:sz w:val="24"/>
          <w:szCs w:val="24"/>
          <w:u w:val="single"/>
        </w:rPr>
      </w:pPr>
      <w:r w:rsidRPr="00603694">
        <w:rPr>
          <w:rFonts w:ascii="Arial Narrow" w:hAnsi="Arial Narrow" w:cstheme="minorHAnsi"/>
          <w:sz w:val="24"/>
          <w:szCs w:val="24"/>
        </w:rPr>
        <w:t>regular class with special education/related services provided within regular classes</w:t>
      </w:r>
    </w:p>
    <w:p w14:paraId="47487DEA" w14:textId="77777777" w:rsidR="004F7525" w:rsidRPr="00603694" w:rsidRDefault="004F7525" w:rsidP="004F7525">
      <w:pPr>
        <w:widowControl w:val="0"/>
        <w:numPr>
          <w:ilvl w:val="1"/>
          <w:numId w:val="9"/>
        </w:numPr>
        <w:tabs>
          <w:tab w:val="left" w:pos="-1440"/>
        </w:tabs>
        <w:autoSpaceDE w:val="0"/>
        <w:autoSpaceDN w:val="0"/>
        <w:adjustRightInd w:val="0"/>
        <w:spacing w:before="120"/>
        <w:jc w:val="both"/>
        <w:rPr>
          <w:rFonts w:ascii="Arial Narrow" w:hAnsi="Arial Narrow" w:cstheme="minorHAnsi"/>
          <w:sz w:val="24"/>
          <w:szCs w:val="24"/>
          <w:u w:val="single"/>
        </w:rPr>
      </w:pPr>
      <w:r w:rsidRPr="00603694">
        <w:rPr>
          <w:rFonts w:ascii="Arial Narrow" w:hAnsi="Arial Narrow" w:cstheme="minorHAnsi"/>
          <w:sz w:val="24"/>
          <w:szCs w:val="24"/>
        </w:rPr>
        <w:t>regular class with special education/related services provided outside regular classes</w:t>
      </w:r>
    </w:p>
    <w:p w14:paraId="43135C64" w14:textId="77777777" w:rsidR="004F7525" w:rsidRPr="00603694" w:rsidRDefault="004F7525" w:rsidP="004F7525">
      <w:pPr>
        <w:widowControl w:val="0"/>
        <w:numPr>
          <w:ilvl w:val="1"/>
          <w:numId w:val="9"/>
        </w:numPr>
        <w:tabs>
          <w:tab w:val="left" w:pos="-1440"/>
        </w:tabs>
        <w:autoSpaceDE w:val="0"/>
        <w:autoSpaceDN w:val="0"/>
        <w:adjustRightInd w:val="0"/>
        <w:spacing w:before="120"/>
        <w:jc w:val="both"/>
        <w:rPr>
          <w:rFonts w:ascii="Arial Narrow" w:hAnsi="Arial Narrow" w:cstheme="minorHAnsi"/>
          <w:sz w:val="24"/>
          <w:szCs w:val="24"/>
          <w:u w:val="single"/>
        </w:rPr>
      </w:pPr>
      <w:r w:rsidRPr="00603694">
        <w:rPr>
          <w:rFonts w:ascii="Arial Narrow" w:hAnsi="Arial Narrow" w:cstheme="minorHAnsi"/>
          <w:sz w:val="24"/>
          <w:szCs w:val="24"/>
        </w:rPr>
        <w:lastRenderedPageBreak/>
        <w:t>regular class with special education services provided in resource rooms</w:t>
      </w:r>
    </w:p>
    <w:p w14:paraId="58CC2EC2" w14:textId="77777777" w:rsidR="004F7525" w:rsidRPr="00603694" w:rsidRDefault="004F7525" w:rsidP="004F7525">
      <w:pPr>
        <w:keepLines/>
        <w:widowControl w:val="0"/>
        <w:numPr>
          <w:ilvl w:val="0"/>
          <w:numId w:val="9"/>
        </w:numPr>
        <w:tabs>
          <w:tab w:val="clear" w:pos="720"/>
          <w:tab w:val="left" w:pos="-1440"/>
          <w:tab w:val="left" w:pos="630"/>
        </w:tabs>
        <w:autoSpaceDE w:val="0"/>
        <w:autoSpaceDN w:val="0"/>
        <w:adjustRightInd w:val="0"/>
        <w:spacing w:before="120"/>
        <w:ind w:left="630" w:hanging="270"/>
        <w:jc w:val="both"/>
        <w:rPr>
          <w:rFonts w:ascii="Arial Narrow" w:hAnsi="Arial Narrow" w:cstheme="minorHAnsi"/>
          <w:sz w:val="24"/>
          <w:szCs w:val="24"/>
        </w:rPr>
      </w:pPr>
      <w:r w:rsidRPr="00603694">
        <w:rPr>
          <w:rFonts w:ascii="Arial Narrow" w:hAnsi="Arial Narrow" w:cstheme="minorHAnsi"/>
          <w:sz w:val="24"/>
          <w:szCs w:val="24"/>
          <w:u w:val="single"/>
        </w:rPr>
        <w:t>Inside regular class no more than 79% of day and no less than 40% percent of the day:</w:t>
      </w:r>
      <w:r w:rsidRPr="00603694">
        <w:rPr>
          <w:rFonts w:ascii="Arial Narrow" w:hAnsi="Arial Narrow" w:cstheme="minorHAnsi"/>
          <w:sz w:val="24"/>
          <w:szCs w:val="24"/>
        </w:rPr>
        <w:t xml:space="preserve"> Students were inside the regular classroom between 40 and 79% of the day.  Do not include children who are reported as receiving education programs in public or private separate school or residential facilities. This may include children placed in:</w:t>
      </w:r>
    </w:p>
    <w:p w14:paraId="2C2ABECA" w14:textId="77777777" w:rsidR="004F7525" w:rsidRPr="00603694" w:rsidRDefault="004F7525" w:rsidP="004F7525">
      <w:pPr>
        <w:keepLines/>
        <w:widowControl w:val="0"/>
        <w:numPr>
          <w:ilvl w:val="1"/>
          <w:numId w:val="9"/>
        </w:numPr>
        <w:tabs>
          <w:tab w:val="left" w:pos="-1440"/>
          <w:tab w:val="left" w:pos="720"/>
        </w:tabs>
        <w:autoSpaceDE w:val="0"/>
        <w:autoSpaceDN w:val="0"/>
        <w:adjustRightInd w:val="0"/>
        <w:spacing w:before="120"/>
        <w:jc w:val="both"/>
        <w:rPr>
          <w:rFonts w:ascii="Arial Narrow" w:hAnsi="Arial Narrow" w:cstheme="minorHAnsi"/>
          <w:sz w:val="24"/>
          <w:szCs w:val="24"/>
        </w:rPr>
      </w:pPr>
      <w:r w:rsidRPr="00603694">
        <w:rPr>
          <w:rFonts w:ascii="Arial Narrow" w:hAnsi="Arial Narrow" w:cstheme="minorHAnsi"/>
          <w:sz w:val="24"/>
          <w:szCs w:val="24"/>
        </w:rPr>
        <w:t>resource rooms with special education/related services provided within the resource room</w:t>
      </w:r>
    </w:p>
    <w:p w14:paraId="7EE61DF3" w14:textId="77777777" w:rsidR="004F7525" w:rsidRPr="00603694" w:rsidRDefault="004F7525" w:rsidP="004F7525">
      <w:pPr>
        <w:keepLines/>
        <w:widowControl w:val="0"/>
        <w:numPr>
          <w:ilvl w:val="1"/>
          <w:numId w:val="9"/>
        </w:numPr>
        <w:tabs>
          <w:tab w:val="left" w:pos="-1440"/>
          <w:tab w:val="left" w:pos="720"/>
        </w:tabs>
        <w:autoSpaceDE w:val="0"/>
        <w:autoSpaceDN w:val="0"/>
        <w:adjustRightInd w:val="0"/>
        <w:spacing w:before="60"/>
        <w:jc w:val="both"/>
        <w:rPr>
          <w:rFonts w:ascii="Arial Narrow" w:hAnsi="Arial Narrow" w:cstheme="minorHAnsi"/>
          <w:sz w:val="24"/>
          <w:szCs w:val="24"/>
        </w:rPr>
      </w:pPr>
      <w:r w:rsidRPr="00603694">
        <w:rPr>
          <w:rFonts w:ascii="Arial Narrow" w:hAnsi="Arial Narrow" w:cstheme="minorHAnsi"/>
          <w:sz w:val="24"/>
          <w:szCs w:val="24"/>
        </w:rPr>
        <w:t>resource rooms with part-time instruction in a regular class</w:t>
      </w:r>
    </w:p>
    <w:p w14:paraId="5D17F9EC" w14:textId="77777777" w:rsidR="004F7525" w:rsidRPr="00603694" w:rsidRDefault="004F7525" w:rsidP="004F7525">
      <w:pPr>
        <w:widowControl w:val="0"/>
        <w:numPr>
          <w:ilvl w:val="0"/>
          <w:numId w:val="10"/>
        </w:numPr>
        <w:tabs>
          <w:tab w:val="clear" w:pos="720"/>
          <w:tab w:val="left" w:pos="-1440"/>
        </w:tabs>
        <w:autoSpaceDE w:val="0"/>
        <w:autoSpaceDN w:val="0"/>
        <w:adjustRightInd w:val="0"/>
        <w:spacing w:before="120"/>
        <w:jc w:val="both"/>
        <w:rPr>
          <w:rFonts w:ascii="Arial Narrow" w:hAnsi="Arial Narrow" w:cstheme="minorHAnsi"/>
          <w:sz w:val="24"/>
          <w:szCs w:val="24"/>
        </w:rPr>
      </w:pPr>
      <w:r w:rsidRPr="00603694">
        <w:rPr>
          <w:rFonts w:ascii="Arial Narrow" w:hAnsi="Arial Narrow" w:cstheme="minorHAnsi"/>
          <w:sz w:val="24"/>
          <w:szCs w:val="24"/>
          <w:u w:val="single"/>
        </w:rPr>
        <w:t>Inside regular class less than 40 percent of the day</w:t>
      </w:r>
      <w:r w:rsidRPr="00603694">
        <w:rPr>
          <w:rFonts w:ascii="Arial Narrow" w:hAnsi="Arial Narrow" w:cstheme="minorHAnsi"/>
          <w:sz w:val="24"/>
          <w:szCs w:val="24"/>
        </w:rPr>
        <w:t>:  Students who were inside the regular classroom less than 40 percent of the day.  Do not include children who are reported as receiving education programs in public or private separate school or residential facilities. This category may include children placed in:</w:t>
      </w:r>
    </w:p>
    <w:p w14:paraId="7BDBBC4E" w14:textId="77777777" w:rsidR="004F7525" w:rsidRPr="00603694" w:rsidRDefault="004F7525" w:rsidP="004F7525">
      <w:pPr>
        <w:widowControl w:val="0"/>
        <w:numPr>
          <w:ilvl w:val="1"/>
          <w:numId w:val="10"/>
        </w:numPr>
        <w:tabs>
          <w:tab w:val="left" w:pos="-1440"/>
        </w:tabs>
        <w:autoSpaceDE w:val="0"/>
        <w:autoSpaceDN w:val="0"/>
        <w:adjustRightInd w:val="0"/>
        <w:spacing w:before="120"/>
        <w:jc w:val="both"/>
        <w:rPr>
          <w:rFonts w:ascii="Arial Narrow" w:hAnsi="Arial Narrow" w:cstheme="minorHAnsi"/>
          <w:sz w:val="24"/>
          <w:szCs w:val="24"/>
        </w:rPr>
      </w:pPr>
      <w:r w:rsidRPr="00603694">
        <w:rPr>
          <w:rFonts w:ascii="Arial Narrow" w:hAnsi="Arial Narrow" w:cstheme="minorHAnsi"/>
          <w:sz w:val="24"/>
          <w:szCs w:val="24"/>
        </w:rPr>
        <w:t>self-contained special classrooms with part-time instruction in a regular class</w:t>
      </w:r>
    </w:p>
    <w:p w14:paraId="37D3F9EB" w14:textId="77777777" w:rsidR="004F7525" w:rsidRPr="00603694" w:rsidRDefault="004F7525" w:rsidP="004F7525">
      <w:pPr>
        <w:widowControl w:val="0"/>
        <w:numPr>
          <w:ilvl w:val="1"/>
          <w:numId w:val="10"/>
        </w:numPr>
        <w:tabs>
          <w:tab w:val="left" w:pos="-1440"/>
        </w:tabs>
        <w:autoSpaceDE w:val="0"/>
        <w:autoSpaceDN w:val="0"/>
        <w:adjustRightInd w:val="0"/>
        <w:spacing w:before="120"/>
        <w:jc w:val="both"/>
        <w:rPr>
          <w:rFonts w:ascii="Arial Narrow" w:hAnsi="Arial Narrow" w:cstheme="minorHAnsi"/>
          <w:sz w:val="24"/>
          <w:szCs w:val="24"/>
        </w:rPr>
      </w:pPr>
      <w:r w:rsidRPr="00603694">
        <w:rPr>
          <w:rFonts w:ascii="Arial Narrow" w:hAnsi="Arial Narrow" w:cstheme="minorHAnsi"/>
          <w:sz w:val="24"/>
          <w:szCs w:val="24"/>
        </w:rPr>
        <w:t>self-contained special classrooms with full-time special education instruction on a regular school campus</w:t>
      </w:r>
    </w:p>
    <w:p w14:paraId="5A277054" w14:textId="77777777" w:rsidR="004F7525" w:rsidRPr="00603694" w:rsidRDefault="004F7525" w:rsidP="004F7525">
      <w:pPr>
        <w:widowControl w:val="0"/>
        <w:numPr>
          <w:ilvl w:val="0"/>
          <w:numId w:val="8"/>
        </w:numPr>
        <w:tabs>
          <w:tab w:val="clear" w:pos="0"/>
          <w:tab w:val="left" w:pos="-1440"/>
          <w:tab w:val="num" w:pos="720"/>
        </w:tabs>
        <w:autoSpaceDE w:val="0"/>
        <w:autoSpaceDN w:val="0"/>
        <w:adjustRightInd w:val="0"/>
        <w:spacing w:before="120"/>
        <w:ind w:left="720"/>
        <w:jc w:val="both"/>
        <w:rPr>
          <w:rFonts w:ascii="Arial Narrow" w:hAnsi="Arial Narrow" w:cstheme="minorHAnsi"/>
          <w:sz w:val="24"/>
          <w:szCs w:val="24"/>
        </w:rPr>
      </w:pPr>
      <w:r w:rsidRPr="00603694">
        <w:rPr>
          <w:rFonts w:ascii="Arial Narrow" w:hAnsi="Arial Narrow" w:cstheme="minorHAnsi"/>
          <w:sz w:val="24"/>
          <w:szCs w:val="24"/>
          <w:u w:val="single"/>
        </w:rPr>
        <w:t>Separate school.</w:t>
      </w:r>
      <w:r w:rsidRPr="00603694">
        <w:rPr>
          <w:rFonts w:ascii="Arial Narrow" w:hAnsi="Arial Narrow" w:cstheme="minorHAnsi"/>
          <w:sz w:val="24"/>
          <w:szCs w:val="24"/>
        </w:rPr>
        <w:t xml:space="preserve">  Students who received education programs in public or private separate day school facilities.  This includes children with disabilities receiving special education and related services for greater than 50 percent of the school day in public or private separate schools.  This may include children placed in:</w:t>
      </w:r>
    </w:p>
    <w:p w14:paraId="360D3D0E" w14:textId="77777777" w:rsidR="004F7525" w:rsidRPr="00603694" w:rsidRDefault="004F7525" w:rsidP="004F7525">
      <w:pPr>
        <w:widowControl w:val="0"/>
        <w:numPr>
          <w:ilvl w:val="2"/>
          <w:numId w:val="12"/>
        </w:numPr>
        <w:tabs>
          <w:tab w:val="left" w:pos="-1440"/>
        </w:tabs>
        <w:autoSpaceDE w:val="0"/>
        <w:autoSpaceDN w:val="0"/>
        <w:adjustRightInd w:val="0"/>
        <w:spacing w:before="120"/>
        <w:jc w:val="both"/>
        <w:rPr>
          <w:rFonts w:ascii="Arial Narrow" w:hAnsi="Arial Narrow" w:cstheme="minorHAnsi"/>
          <w:sz w:val="24"/>
          <w:szCs w:val="24"/>
        </w:rPr>
      </w:pPr>
      <w:r w:rsidRPr="00603694">
        <w:rPr>
          <w:rFonts w:ascii="Arial Narrow" w:hAnsi="Arial Narrow" w:cstheme="minorHAnsi"/>
          <w:sz w:val="24"/>
          <w:szCs w:val="24"/>
        </w:rPr>
        <w:t>public and private day schools for students with disabilities</w:t>
      </w:r>
    </w:p>
    <w:p w14:paraId="34EC0333" w14:textId="77777777" w:rsidR="004F7525" w:rsidRPr="00603694" w:rsidRDefault="004F7525" w:rsidP="004F7525">
      <w:pPr>
        <w:widowControl w:val="0"/>
        <w:numPr>
          <w:ilvl w:val="2"/>
          <w:numId w:val="12"/>
        </w:numPr>
        <w:tabs>
          <w:tab w:val="left" w:pos="-1440"/>
        </w:tabs>
        <w:autoSpaceDE w:val="0"/>
        <w:autoSpaceDN w:val="0"/>
        <w:adjustRightInd w:val="0"/>
        <w:spacing w:before="120"/>
        <w:jc w:val="both"/>
        <w:rPr>
          <w:rFonts w:ascii="Arial Narrow" w:hAnsi="Arial Narrow" w:cstheme="minorHAnsi"/>
          <w:sz w:val="24"/>
          <w:szCs w:val="24"/>
        </w:rPr>
      </w:pPr>
      <w:r w:rsidRPr="00603694">
        <w:rPr>
          <w:rFonts w:ascii="Arial Narrow" w:hAnsi="Arial Narrow" w:cstheme="minorHAnsi"/>
          <w:sz w:val="24"/>
          <w:szCs w:val="24"/>
        </w:rPr>
        <w:t>public and private day schools for students with disabilities for a portion of the school day (greater than 50 percent) and in regular school buildings for the remainder of the school day</w:t>
      </w:r>
    </w:p>
    <w:p w14:paraId="5D438F72" w14:textId="77777777" w:rsidR="004F7525" w:rsidRPr="00603694" w:rsidRDefault="004F7525" w:rsidP="004F7525">
      <w:pPr>
        <w:widowControl w:val="0"/>
        <w:numPr>
          <w:ilvl w:val="2"/>
          <w:numId w:val="12"/>
        </w:numPr>
        <w:tabs>
          <w:tab w:val="left" w:pos="-1440"/>
        </w:tabs>
        <w:autoSpaceDE w:val="0"/>
        <w:autoSpaceDN w:val="0"/>
        <w:adjustRightInd w:val="0"/>
        <w:spacing w:before="120"/>
        <w:jc w:val="both"/>
        <w:rPr>
          <w:rFonts w:ascii="Arial Narrow" w:hAnsi="Arial Narrow" w:cstheme="minorHAnsi"/>
          <w:sz w:val="24"/>
          <w:szCs w:val="24"/>
        </w:rPr>
      </w:pPr>
      <w:r w:rsidRPr="00603694">
        <w:rPr>
          <w:rFonts w:ascii="Arial Narrow" w:hAnsi="Arial Narrow" w:cstheme="minorHAnsi"/>
          <w:sz w:val="24"/>
          <w:szCs w:val="24"/>
        </w:rPr>
        <w:t xml:space="preserve">public and private residential facilities </w:t>
      </w:r>
      <w:r w:rsidRPr="00603694">
        <w:rPr>
          <w:rFonts w:ascii="Arial Narrow" w:hAnsi="Arial Narrow" w:cstheme="minorHAnsi"/>
          <w:sz w:val="24"/>
          <w:szCs w:val="24"/>
          <w:u w:val="single"/>
        </w:rPr>
        <w:t>if</w:t>
      </w:r>
      <w:r w:rsidRPr="00603694">
        <w:rPr>
          <w:rFonts w:ascii="Arial Narrow" w:hAnsi="Arial Narrow" w:cstheme="minorHAnsi"/>
          <w:sz w:val="24"/>
          <w:szCs w:val="24"/>
        </w:rPr>
        <w:t xml:space="preserve"> the student does </w:t>
      </w:r>
      <w:r w:rsidRPr="00603694">
        <w:rPr>
          <w:rFonts w:ascii="Arial Narrow" w:hAnsi="Arial Narrow" w:cstheme="minorHAnsi"/>
          <w:sz w:val="24"/>
          <w:szCs w:val="24"/>
          <w:u w:val="single"/>
        </w:rPr>
        <w:t>not</w:t>
      </w:r>
      <w:r w:rsidRPr="00603694">
        <w:rPr>
          <w:rFonts w:ascii="Arial Narrow" w:hAnsi="Arial Narrow" w:cstheme="minorHAnsi"/>
          <w:sz w:val="24"/>
          <w:szCs w:val="24"/>
        </w:rPr>
        <w:t xml:space="preserve"> </w:t>
      </w:r>
      <w:r w:rsidRPr="00603694">
        <w:rPr>
          <w:rFonts w:ascii="Arial Narrow" w:hAnsi="Arial Narrow" w:cstheme="minorHAnsi"/>
          <w:sz w:val="24"/>
          <w:szCs w:val="24"/>
          <w:u w:val="single"/>
        </w:rPr>
        <w:t>live</w:t>
      </w:r>
      <w:r w:rsidRPr="00603694">
        <w:rPr>
          <w:rFonts w:ascii="Arial Narrow" w:hAnsi="Arial Narrow" w:cstheme="minorHAnsi"/>
          <w:sz w:val="24"/>
          <w:szCs w:val="24"/>
        </w:rPr>
        <w:t xml:space="preserve"> at the facility</w:t>
      </w:r>
    </w:p>
    <w:p w14:paraId="03E2F30A" w14:textId="77777777" w:rsidR="004F7525" w:rsidRPr="00603694" w:rsidRDefault="004F7525" w:rsidP="004F7525">
      <w:pPr>
        <w:widowControl w:val="0"/>
        <w:numPr>
          <w:ilvl w:val="0"/>
          <w:numId w:val="8"/>
        </w:numPr>
        <w:tabs>
          <w:tab w:val="clear" w:pos="0"/>
          <w:tab w:val="left" w:pos="-1440"/>
          <w:tab w:val="left" w:pos="720"/>
        </w:tabs>
        <w:autoSpaceDE w:val="0"/>
        <w:autoSpaceDN w:val="0"/>
        <w:adjustRightInd w:val="0"/>
        <w:spacing w:before="120"/>
        <w:ind w:left="720"/>
        <w:jc w:val="both"/>
        <w:rPr>
          <w:rFonts w:ascii="Arial Narrow" w:hAnsi="Arial Narrow" w:cstheme="minorHAnsi"/>
          <w:sz w:val="24"/>
          <w:szCs w:val="24"/>
        </w:rPr>
      </w:pPr>
      <w:r w:rsidRPr="00603694">
        <w:rPr>
          <w:rFonts w:ascii="Arial Narrow" w:hAnsi="Arial Narrow" w:cstheme="minorHAnsi"/>
          <w:sz w:val="24"/>
          <w:szCs w:val="24"/>
          <w:u w:val="single"/>
        </w:rPr>
        <w:t>Residential facility:</w:t>
      </w:r>
      <w:r w:rsidRPr="00603694">
        <w:rPr>
          <w:rFonts w:ascii="Arial Narrow" w:hAnsi="Arial Narrow" w:cstheme="minorHAnsi"/>
          <w:sz w:val="24"/>
          <w:szCs w:val="24"/>
        </w:rPr>
        <w:t xml:space="preserve">  </w:t>
      </w:r>
      <w:r w:rsidRPr="00603694">
        <w:rPr>
          <w:rFonts w:ascii="Arial Narrow" w:hAnsi="Arial Narrow" w:cstheme="minorHAnsi"/>
          <w:i/>
          <w:sz w:val="24"/>
          <w:szCs w:val="24"/>
        </w:rPr>
        <w:t>S</w:t>
      </w:r>
      <w:r w:rsidRPr="00603694">
        <w:rPr>
          <w:rFonts w:ascii="Arial Narrow" w:hAnsi="Arial Narrow" w:cstheme="minorHAnsi"/>
          <w:sz w:val="24"/>
          <w:szCs w:val="24"/>
        </w:rPr>
        <w:t>tudents who received education programs and lived in public or private residential facilities during the school week.  This includes children with disabilities receiving special education and related services for greater than 50 percent of the school day in public or private residential facilities. This may include children placed in:</w:t>
      </w:r>
    </w:p>
    <w:p w14:paraId="34928C51" w14:textId="77777777" w:rsidR="004F7525" w:rsidRPr="00603694" w:rsidRDefault="004F7525" w:rsidP="00711593">
      <w:pPr>
        <w:pStyle w:val="ListParagraph"/>
        <w:widowControl w:val="0"/>
        <w:numPr>
          <w:ilvl w:val="0"/>
          <w:numId w:val="18"/>
        </w:numPr>
        <w:tabs>
          <w:tab w:val="left" w:pos="-1440"/>
        </w:tabs>
        <w:autoSpaceDE w:val="0"/>
        <w:autoSpaceDN w:val="0"/>
        <w:adjustRightInd w:val="0"/>
        <w:spacing w:before="120"/>
        <w:jc w:val="both"/>
        <w:rPr>
          <w:rFonts w:ascii="Arial Narrow" w:hAnsi="Arial Narrow" w:cstheme="minorHAnsi"/>
          <w:sz w:val="24"/>
          <w:szCs w:val="24"/>
        </w:rPr>
      </w:pPr>
      <w:r w:rsidRPr="00603694">
        <w:rPr>
          <w:rFonts w:ascii="Arial Narrow" w:hAnsi="Arial Narrow" w:cstheme="minorHAnsi"/>
          <w:sz w:val="24"/>
          <w:szCs w:val="24"/>
        </w:rPr>
        <w:t>public and private residential schools for students with disabilities</w:t>
      </w:r>
    </w:p>
    <w:p w14:paraId="751DD66A" w14:textId="77777777" w:rsidR="004F7525" w:rsidRPr="00603694" w:rsidRDefault="004F7525" w:rsidP="00711593">
      <w:pPr>
        <w:pStyle w:val="ListParagraph"/>
        <w:widowControl w:val="0"/>
        <w:numPr>
          <w:ilvl w:val="0"/>
          <w:numId w:val="18"/>
        </w:numPr>
        <w:tabs>
          <w:tab w:val="left" w:pos="-1440"/>
        </w:tabs>
        <w:autoSpaceDE w:val="0"/>
        <w:autoSpaceDN w:val="0"/>
        <w:adjustRightInd w:val="0"/>
        <w:spacing w:before="120"/>
        <w:jc w:val="both"/>
        <w:rPr>
          <w:rFonts w:ascii="Arial Narrow" w:hAnsi="Arial Narrow" w:cstheme="minorHAnsi"/>
          <w:sz w:val="24"/>
          <w:szCs w:val="24"/>
        </w:rPr>
      </w:pPr>
      <w:r w:rsidRPr="00603694">
        <w:rPr>
          <w:rFonts w:ascii="Arial Narrow" w:hAnsi="Arial Narrow" w:cstheme="minorHAnsi"/>
          <w:sz w:val="24"/>
          <w:szCs w:val="24"/>
        </w:rPr>
        <w:t>public and private residential schools for students with disabilities for a portion of the school day (greater than 50 percent) and in separate day schools or regular school buildings for the remainder of the school day</w:t>
      </w:r>
    </w:p>
    <w:p w14:paraId="14B79C4B" w14:textId="77777777" w:rsidR="004F7525" w:rsidRPr="00603694" w:rsidRDefault="004F7525" w:rsidP="004F7525">
      <w:pPr>
        <w:tabs>
          <w:tab w:val="left" w:pos="-1440"/>
        </w:tabs>
        <w:spacing w:before="120"/>
        <w:jc w:val="both"/>
        <w:rPr>
          <w:rFonts w:ascii="Arial Narrow" w:hAnsi="Arial Narrow" w:cstheme="minorHAnsi"/>
          <w:sz w:val="24"/>
          <w:szCs w:val="24"/>
        </w:rPr>
      </w:pPr>
      <w:r w:rsidRPr="00603694">
        <w:rPr>
          <w:rFonts w:ascii="Arial Narrow" w:hAnsi="Arial Narrow" w:cstheme="minorHAnsi"/>
          <w:sz w:val="24"/>
          <w:szCs w:val="24"/>
        </w:rPr>
        <w:tab/>
        <w:t>Do not include students who received education programs at the facility, but do not live there.</w:t>
      </w:r>
    </w:p>
    <w:p w14:paraId="62F39F6B" w14:textId="77777777" w:rsidR="004F7525" w:rsidRPr="00603694" w:rsidRDefault="004F7525" w:rsidP="004F7525">
      <w:pPr>
        <w:widowControl w:val="0"/>
        <w:numPr>
          <w:ilvl w:val="1"/>
          <w:numId w:val="11"/>
        </w:numPr>
        <w:tabs>
          <w:tab w:val="left" w:pos="-1440"/>
        </w:tabs>
        <w:autoSpaceDE w:val="0"/>
        <w:autoSpaceDN w:val="0"/>
        <w:adjustRightInd w:val="0"/>
        <w:spacing w:before="120"/>
        <w:jc w:val="both"/>
        <w:rPr>
          <w:rFonts w:ascii="Arial Narrow" w:hAnsi="Arial Narrow" w:cstheme="minorHAnsi"/>
          <w:sz w:val="24"/>
          <w:szCs w:val="24"/>
        </w:rPr>
      </w:pPr>
      <w:r w:rsidRPr="00603694">
        <w:rPr>
          <w:rFonts w:ascii="Arial Narrow" w:hAnsi="Arial Narrow" w:cstheme="minorHAnsi"/>
          <w:sz w:val="24"/>
          <w:szCs w:val="24"/>
          <w:u w:val="single"/>
        </w:rPr>
        <w:t>Homebound/Hospital</w:t>
      </w:r>
      <w:r w:rsidRPr="00603694">
        <w:rPr>
          <w:rFonts w:ascii="Arial Narrow" w:hAnsi="Arial Narrow" w:cstheme="minorHAnsi"/>
          <w:sz w:val="24"/>
          <w:szCs w:val="24"/>
        </w:rPr>
        <w:t>: Students who received education programs in homebound/hospital environment includes children with disabilities placed in and receiving special education and related services in: hospital programs; homebound programs</w:t>
      </w:r>
    </w:p>
    <w:p w14:paraId="3737B239" w14:textId="4820C610" w:rsidR="004F7525" w:rsidRPr="00603694" w:rsidRDefault="004F7525" w:rsidP="00720709">
      <w:pPr>
        <w:tabs>
          <w:tab w:val="left" w:pos="-1440"/>
        </w:tabs>
        <w:spacing w:before="120"/>
        <w:ind w:left="720" w:hanging="720"/>
        <w:jc w:val="both"/>
        <w:rPr>
          <w:rFonts w:ascii="Arial Narrow" w:hAnsi="Arial Narrow" w:cstheme="minorHAnsi"/>
          <w:sz w:val="24"/>
          <w:szCs w:val="24"/>
        </w:rPr>
      </w:pPr>
      <w:r w:rsidRPr="00603694">
        <w:rPr>
          <w:rFonts w:ascii="Arial Narrow" w:hAnsi="Arial Narrow" w:cstheme="minorHAnsi"/>
          <w:sz w:val="24"/>
          <w:szCs w:val="24"/>
        </w:rPr>
        <w:tab/>
        <w:t xml:space="preserve">Do not include children with disabilities whose parents </w:t>
      </w:r>
      <w:r w:rsidR="00720709">
        <w:rPr>
          <w:rFonts w:ascii="Arial Narrow" w:hAnsi="Arial Narrow" w:cstheme="minorHAnsi"/>
          <w:sz w:val="24"/>
          <w:szCs w:val="24"/>
        </w:rPr>
        <w:t xml:space="preserve">have opted to home school them </w:t>
      </w:r>
      <w:bookmarkStart w:id="0" w:name="_GoBack"/>
      <w:bookmarkEnd w:id="0"/>
      <w:r w:rsidRPr="00603694">
        <w:rPr>
          <w:rFonts w:ascii="Arial Narrow" w:hAnsi="Arial Narrow" w:cstheme="minorHAnsi"/>
          <w:sz w:val="24"/>
          <w:szCs w:val="24"/>
        </w:rPr>
        <w:t>and who receive special education at the public expense.</w:t>
      </w:r>
    </w:p>
    <w:p w14:paraId="6EBD1330" w14:textId="77777777" w:rsidR="004F7525" w:rsidRPr="00603694" w:rsidRDefault="004F7525" w:rsidP="004F7525">
      <w:pPr>
        <w:widowControl w:val="0"/>
        <w:numPr>
          <w:ilvl w:val="1"/>
          <w:numId w:val="11"/>
        </w:numPr>
        <w:autoSpaceDE w:val="0"/>
        <w:autoSpaceDN w:val="0"/>
        <w:adjustRightInd w:val="0"/>
        <w:spacing w:before="120"/>
        <w:jc w:val="both"/>
        <w:rPr>
          <w:rFonts w:ascii="Arial Narrow" w:hAnsi="Arial Narrow" w:cstheme="minorHAnsi"/>
          <w:sz w:val="24"/>
          <w:szCs w:val="24"/>
        </w:rPr>
      </w:pPr>
      <w:r w:rsidRPr="00603694">
        <w:rPr>
          <w:rFonts w:ascii="Arial Narrow" w:hAnsi="Arial Narrow" w:cstheme="minorHAnsi"/>
          <w:sz w:val="24"/>
          <w:szCs w:val="24"/>
          <w:u w:val="single"/>
        </w:rPr>
        <w:t>Correctional facilities:</w:t>
      </w:r>
      <w:r w:rsidRPr="00603694">
        <w:rPr>
          <w:rFonts w:ascii="Arial Narrow" w:hAnsi="Arial Narrow" w:cstheme="minorHAnsi"/>
          <w:sz w:val="24"/>
          <w:szCs w:val="24"/>
        </w:rPr>
        <w:t xml:space="preserve"> Students who received special education in correctional facilities.  These data are intended to be a count of all children receiving special education in: short-term detention facilities (community-based or residential); correctional facilities</w:t>
      </w:r>
    </w:p>
    <w:p w14:paraId="66961A83" w14:textId="77777777" w:rsidR="004F7525" w:rsidRDefault="004F7525" w:rsidP="004F7525">
      <w:pPr>
        <w:widowControl w:val="0"/>
        <w:numPr>
          <w:ilvl w:val="0"/>
          <w:numId w:val="11"/>
        </w:numPr>
        <w:autoSpaceDE w:val="0"/>
        <w:autoSpaceDN w:val="0"/>
        <w:adjustRightInd w:val="0"/>
        <w:spacing w:before="120"/>
        <w:jc w:val="both"/>
        <w:rPr>
          <w:rFonts w:ascii="Arial Narrow" w:hAnsi="Arial Narrow" w:cstheme="minorHAnsi"/>
          <w:sz w:val="24"/>
          <w:szCs w:val="24"/>
        </w:rPr>
      </w:pPr>
      <w:r w:rsidRPr="00603694">
        <w:rPr>
          <w:rFonts w:ascii="Arial Narrow" w:hAnsi="Arial Narrow" w:cstheme="minorHAnsi"/>
          <w:sz w:val="24"/>
          <w:szCs w:val="24"/>
          <w:u w:val="single"/>
        </w:rPr>
        <w:t xml:space="preserve">Parentally placed in private schools:  </w:t>
      </w:r>
      <w:r w:rsidRPr="00603694">
        <w:rPr>
          <w:rFonts w:ascii="Arial Narrow" w:hAnsi="Arial Narrow" w:cstheme="minorHAnsi"/>
          <w:sz w:val="24"/>
          <w:szCs w:val="24"/>
        </w:rPr>
        <w:t xml:space="preserve">Students who have been enrolled by their parents or guardians in regular parochial or other private schools and whose basic education is paid through private resources and who receive special education and related services at public expense from a local educational </w:t>
      </w:r>
      <w:r w:rsidRPr="00603694">
        <w:rPr>
          <w:rFonts w:ascii="Arial Narrow" w:hAnsi="Arial Narrow" w:cstheme="minorHAnsi"/>
          <w:sz w:val="24"/>
          <w:szCs w:val="24"/>
        </w:rPr>
        <w:lastRenderedPageBreak/>
        <w:t>agency or intermediate educational unit under a service plan. Include children whose parents chose to home school them, but who receive special education and related services at the public expense.  Do not include children who are placed in private schools by the LEA.</w:t>
      </w:r>
    </w:p>
    <w:p w14:paraId="2783FA05" w14:textId="77777777" w:rsidR="00CF1222" w:rsidRPr="00603694" w:rsidRDefault="00CF1222" w:rsidP="00CF1222">
      <w:pPr>
        <w:widowControl w:val="0"/>
        <w:autoSpaceDE w:val="0"/>
        <w:autoSpaceDN w:val="0"/>
        <w:adjustRightInd w:val="0"/>
        <w:spacing w:before="120"/>
        <w:ind w:left="360"/>
        <w:jc w:val="both"/>
        <w:rPr>
          <w:rFonts w:ascii="Arial Narrow" w:hAnsi="Arial Narrow" w:cstheme="minorHAnsi"/>
          <w:sz w:val="24"/>
          <w:szCs w:val="24"/>
        </w:rPr>
      </w:pPr>
    </w:p>
    <w:p w14:paraId="0D1B50E9" w14:textId="77777777" w:rsidR="0091181F" w:rsidRDefault="00CF1222" w:rsidP="004F7525">
      <w:pPr>
        <w:rPr>
          <w:rFonts w:ascii="Arial Narrow" w:hAnsi="Arial Narrow" w:cstheme="minorHAnsi"/>
          <w:sz w:val="24"/>
          <w:szCs w:val="24"/>
        </w:rPr>
      </w:pPr>
      <w:r>
        <w:rPr>
          <w:rFonts w:ascii="Arial Narrow" w:hAnsi="Arial Narrow" w:cstheme="minorHAnsi"/>
          <w:b/>
          <w:sz w:val="24"/>
          <w:szCs w:val="24"/>
        </w:rPr>
        <w:t>Living Setting:</w:t>
      </w:r>
      <w:r>
        <w:rPr>
          <w:rFonts w:ascii="Arial Narrow" w:hAnsi="Arial Narrow" w:cstheme="minorHAnsi"/>
          <w:sz w:val="24"/>
          <w:szCs w:val="24"/>
        </w:rPr>
        <w:t xml:space="preserve"> Indicate the living setting in which the individual resides the majority of the year. Living </w:t>
      </w:r>
      <w:proofErr w:type="spellStart"/>
      <w:r>
        <w:rPr>
          <w:rFonts w:ascii="Arial Narrow" w:hAnsi="Arial Narrow" w:cstheme="minorHAnsi"/>
          <w:sz w:val="24"/>
          <w:szCs w:val="24"/>
        </w:rPr>
        <w:t>settigns</w:t>
      </w:r>
      <w:proofErr w:type="spellEnd"/>
      <w:r>
        <w:rPr>
          <w:rFonts w:ascii="Arial Narrow" w:hAnsi="Arial Narrow" w:cstheme="minorHAnsi"/>
          <w:sz w:val="24"/>
          <w:szCs w:val="24"/>
        </w:rPr>
        <w:t xml:space="preserve"> include:</w:t>
      </w:r>
    </w:p>
    <w:p w14:paraId="6BFBABDF" w14:textId="77777777" w:rsidR="00CF1222" w:rsidRPr="00CF1222" w:rsidRDefault="00CF1222" w:rsidP="00CF1222">
      <w:pPr>
        <w:pStyle w:val="ListParagraph"/>
        <w:numPr>
          <w:ilvl w:val="0"/>
          <w:numId w:val="21"/>
        </w:numPr>
        <w:rPr>
          <w:rFonts w:ascii="Arial Narrow" w:hAnsi="Arial Narrow" w:cstheme="minorHAnsi"/>
          <w:sz w:val="24"/>
          <w:szCs w:val="24"/>
        </w:rPr>
      </w:pPr>
      <w:r w:rsidRPr="00CF1222">
        <w:rPr>
          <w:rFonts w:ascii="Arial Narrow" w:hAnsi="Arial Narrow" w:cstheme="minorHAnsi"/>
          <w:sz w:val="24"/>
          <w:szCs w:val="24"/>
        </w:rPr>
        <w:t>Home: Parents</w:t>
      </w:r>
    </w:p>
    <w:p w14:paraId="30FD70D1" w14:textId="77777777" w:rsidR="00CF1222" w:rsidRDefault="00CF1222" w:rsidP="00CF1222">
      <w:pPr>
        <w:pStyle w:val="ListParagraph"/>
        <w:numPr>
          <w:ilvl w:val="0"/>
          <w:numId w:val="21"/>
        </w:numPr>
        <w:rPr>
          <w:rFonts w:ascii="Arial Narrow" w:hAnsi="Arial Narrow" w:cstheme="minorHAnsi"/>
          <w:sz w:val="24"/>
          <w:szCs w:val="24"/>
        </w:rPr>
      </w:pPr>
      <w:r>
        <w:rPr>
          <w:rFonts w:ascii="Arial Narrow" w:hAnsi="Arial Narrow" w:cstheme="minorHAnsi"/>
          <w:sz w:val="24"/>
          <w:szCs w:val="24"/>
        </w:rPr>
        <w:t>Home: Extended family</w:t>
      </w:r>
    </w:p>
    <w:p w14:paraId="05DDBD7F" w14:textId="77777777" w:rsidR="00CF1222" w:rsidRDefault="00CF1222" w:rsidP="00CF1222">
      <w:pPr>
        <w:pStyle w:val="ListParagraph"/>
        <w:numPr>
          <w:ilvl w:val="0"/>
          <w:numId w:val="21"/>
        </w:numPr>
        <w:rPr>
          <w:rFonts w:ascii="Arial Narrow" w:hAnsi="Arial Narrow" w:cstheme="minorHAnsi"/>
          <w:sz w:val="24"/>
          <w:szCs w:val="24"/>
        </w:rPr>
      </w:pPr>
      <w:r>
        <w:rPr>
          <w:rFonts w:ascii="Arial Narrow" w:hAnsi="Arial Narrow" w:cstheme="minorHAnsi"/>
          <w:sz w:val="24"/>
          <w:szCs w:val="24"/>
        </w:rPr>
        <w:t>Home: Foster Parents</w:t>
      </w:r>
    </w:p>
    <w:p w14:paraId="26BB7420" w14:textId="77777777" w:rsidR="00CF1222" w:rsidRDefault="00CF1222" w:rsidP="00CF1222">
      <w:pPr>
        <w:pStyle w:val="ListParagraph"/>
        <w:numPr>
          <w:ilvl w:val="0"/>
          <w:numId w:val="21"/>
        </w:numPr>
        <w:rPr>
          <w:rFonts w:ascii="Arial Narrow" w:hAnsi="Arial Narrow" w:cstheme="minorHAnsi"/>
          <w:sz w:val="24"/>
          <w:szCs w:val="24"/>
        </w:rPr>
      </w:pPr>
      <w:r>
        <w:rPr>
          <w:rFonts w:ascii="Arial Narrow" w:hAnsi="Arial Narrow" w:cstheme="minorHAnsi"/>
          <w:sz w:val="24"/>
          <w:szCs w:val="24"/>
        </w:rPr>
        <w:t>State residential facility</w:t>
      </w:r>
    </w:p>
    <w:p w14:paraId="0062B1F1" w14:textId="77777777" w:rsidR="00CF1222" w:rsidRDefault="00CF1222" w:rsidP="00CF1222">
      <w:pPr>
        <w:pStyle w:val="ListParagraph"/>
        <w:numPr>
          <w:ilvl w:val="0"/>
          <w:numId w:val="21"/>
        </w:numPr>
        <w:rPr>
          <w:rFonts w:ascii="Arial Narrow" w:hAnsi="Arial Narrow" w:cstheme="minorHAnsi"/>
          <w:sz w:val="24"/>
          <w:szCs w:val="24"/>
        </w:rPr>
      </w:pPr>
      <w:r>
        <w:rPr>
          <w:rFonts w:ascii="Arial Narrow" w:hAnsi="Arial Narrow" w:cstheme="minorHAnsi"/>
          <w:sz w:val="24"/>
          <w:szCs w:val="24"/>
        </w:rPr>
        <w:t>Private residential facility</w:t>
      </w:r>
    </w:p>
    <w:p w14:paraId="65511482" w14:textId="77777777" w:rsidR="00CF1222" w:rsidRDefault="00CF1222" w:rsidP="00CF1222">
      <w:pPr>
        <w:pStyle w:val="ListParagraph"/>
        <w:numPr>
          <w:ilvl w:val="0"/>
          <w:numId w:val="21"/>
        </w:numPr>
        <w:rPr>
          <w:rFonts w:ascii="Arial Narrow" w:hAnsi="Arial Narrow" w:cstheme="minorHAnsi"/>
          <w:sz w:val="24"/>
          <w:szCs w:val="24"/>
        </w:rPr>
      </w:pPr>
      <w:r>
        <w:rPr>
          <w:rFonts w:ascii="Arial Narrow" w:hAnsi="Arial Narrow" w:cstheme="minorHAnsi"/>
          <w:sz w:val="24"/>
          <w:szCs w:val="24"/>
        </w:rPr>
        <w:t>Group home (less than 6 residents)</w:t>
      </w:r>
    </w:p>
    <w:p w14:paraId="728CB4A3" w14:textId="77777777" w:rsidR="00CF1222" w:rsidRDefault="00CF1222" w:rsidP="00CF1222">
      <w:pPr>
        <w:pStyle w:val="ListParagraph"/>
        <w:numPr>
          <w:ilvl w:val="0"/>
          <w:numId w:val="21"/>
        </w:numPr>
        <w:rPr>
          <w:rFonts w:ascii="Arial Narrow" w:hAnsi="Arial Narrow" w:cstheme="minorHAnsi"/>
          <w:sz w:val="24"/>
          <w:szCs w:val="24"/>
        </w:rPr>
      </w:pPr>
      <w:r>
        <w:rPr>
          <w:rFonts w:ascii="Arial Narrow" w:hAnsi="Arial Narrow" w:cstheme="minorHAnsi"/>
          <w:sz w:val="24"/>
          <w:szCs w:val="24"/>
        </w:rPr>
        <w:t>Group home (6 or more residents)</w:t>
      </w:r>
    </w:p>
    <w:p w14:paraId="1AFAD1A5" w14:textId="77777777" w:rsidR="00CF1222" w:rsidRDefault="00CF1222" w:rsidP="00CF1222">
      <w:pPr>
        <w:pStyle w:val="ListParagraph"/>
        <w:numPr>
          <w:ilvl w:val="0"/>
          <w:numId w:val="21"/>
        </w:numPr>
        <w:rPr>
          <w:rFonts w:ascii="Arial Narrow" w:hAnsi="Arial Narrow" w:cstheme="minorHAnsi"/>
          <w:sz w:val="24"/>
          <w:szCs w:val="24"/>
        </w:rPr>
      </w:pPr>
      <w:r>
        <w:rPr>
          <w:rFonts w:ascii="Arial Narrow" w:hAnsi="Arial Narrow" w:cstheme="minorHAnsi"/>
          <w:sz w:val="24"/>
          <w:szCs w:val="24"/>
        </w:rPr>
        <w:t>Apartment (with non-family person(s))</w:t>
      </w:r>
    </w:p>
    <w:p w14:paraId="2349674F" w14:textId="77777777" w:rsidR="00CF1222" w:rsidRDefault="00CF1222" w:rsidP="00CF1222">
      <w:pPr>
        <w:pStyle w:val="ListParagraph"/>
        <w:numPr>
          <w:ilvl w:val="0"/>
          <w:numId w:val="21"/>
        </w:numPr>
        <w:rPr>
          <w:rFonts w:ascii="Arial Narrow" w:hAnsi="Arial Narrow" w:cstheme="minorHAnsi"/>
          <w:sz w:val="24"/>
          <w:szCs w:val="24"/>
        </w:rPr>
      </w:pPr>
      <w:r>
        <w:rPr>
          <w:rFonts w:ascii="Arial Narrow" w:hAnsi="Arial Narrow" w:cstheme="minorHAnsi"/>
          <w:sz w:val="24"/>
          <w:szCs w:val="24"/>
        </w:rPr>
        <w:t>Pediatric nursing home</w:t>
      </w:r>
    </w:p>
    <w:p w14:paraId="520CF64C" w14:textId="77777777" w:rsidR="00CF1222" w:rsidRDefault="00CF1222" w:rsidP="00CF1222">
      <w:pPr>
        <w:ind w:left="720"/>
        <w:rPr>
          <w:rFonts w:ascii="Arial Narrow" w:hAnsi="Arial Narrow" w:cstheme="minorHAnsi"/>
          <w:sz w:val="24"/>
          <w:szCs w:val="24"/>
        </w:rPr>
      </w:pPr>
      <w:r>
        <w:rPr>
          <w:rFonts w:ascii="Arial Narrow" w:hAnsi="Arial Narrow" w:cstheme="minorHAnsi"/>
          <w:sz w:val="24"/>
          <w:szCs w:val="24"/>
        </w:rPr>
        <w:t>555. Other</w:t>
      </w:r>
    </w:p>
    <w:p w14:paraId="5651AF14" w14:textId="77777777" w:rsidR="00CF1222" w:rsidRPr="00CF1222" w:rsidRDefault="00CF1222" w:rsidP="00CF1222">
      <w:pPr>
        <w:ind w:left="720"/>
        <w:rPr>
          <w:rFonts w:ascii="Arial Narrow" w:hAnsi="Arial Narrow" w:cstheme="minorHAnsi"/>
          <w:sz w:val="24"/>
          <w:szCs w:val="24"/>
        </w:rPr>
      </w:pPr>
    </w:p>
    <w:p w14:paraId="16B67A92" w14:textId="77777777" w:rsidR="004F7525" w:rsidRDefault="004F7525" w:rsidP="004F7525">
      <w:pPr>
        <w:rPr>
          <w:rFonts w:ascii="Arial Narrow" w:hAnsi="Arial Narrow" w:cstheme="minorHAnsi"/>
          <w:sz w:val="24"/>
          <w:szCs w:val="24"/>
        </w:rPr>
      </w:pPr>
      <w:r w:rsidRPr="00A12D78">
        <w:rPr>
          <w:rFonts w:ascii="Arial Narrow" w:hAnsi="Arial Narrow" w:cstheme="minorHAnsi"/>
          <w:b/>
          <w:sz w:val="24"/>
          <w:szCs w:val="24"/>
        </w:rPr>
        <w:t>Assistive Technology</w:t>
      </w:r>
      <w:r w:rsidRPr="00A12D78">
        <w:rPr>
          <w:rFonts w:ascii="Arial Narrow" w:hAnsi="Arial Narrow" w:cstheme="minorHAnsi"/>
          <w:sz w:val="24"/>
          <w:szCs w:val="24"/>
        </w:rPr>
        <w:t>:</w:t>
      </w:r>
      <w:r w:rsidRPr="00603694">
        <w:rPr>
          <w:rFonts w:ascii="Arial Narrow" w:hAnsi="Arial Narrow" w:cstheme="minorHAnsi"/>
          <w:sz w:val="24"/>
          <w:szCs w:val="24"/>
        </w:rPr>
        <w:t xml:space="preserve"> Please indicate if the student uses corrective lenses, assistive listening devices, or </w:t>
      </w:r>
      <w:r w:rsidR="009020B1" w:rsidRPr="00603694">
        <w:rPr>
          <w:rFonts w:ascii="Arial Narrow" w:hAnsi="Arial Narrow" w:cstheme="minorHAnsi"/>
          <w:sz w:val="24"/>
          <w:szCs w:val="24"/>
        </w:rPr>
        <w:t>any additional</w:t>
      </w:r>
      <w:r w:rsidRPr="00603694">
        <w:rPr>
          <w:rFonts w:ascii="Arial Narrow" w:hAnsi="Arial Narrow" w:cstheme="minorHAnsi"/>
          <w:sz w:val="24"/>
          <w:szCs w:val="24"/>
        </w:rPr>
        <w:t xml:space="preserve"> assistive technology.</w:t>
      </w:r>
    </w:p>
    <w:p w14:paraId="7188E085" w14:textId="77777777" w:rsidR="00C22EA6" w:rsidRDefault="00C22EA6" w:rsidP="004F7525">
      <w:pPr>
        <w:rPr>
          <w:rFonts w:ascii="Arial Narrow" w:hAnsi="Arial Narrow" w:cstheme="minorHAnsi"/>
          <w:sz w:val="24"/>
          <w:szCs w:val="24"/>
        </w:rPr>
      </w:pPr>
    </w:p>
    <w:p w14:paraId="2B1A31F9" w14:textId="77777777" w:rsidR="00C22EA6" w:rsidRPr="00A12D78" w:rsidRDefault="00B6372F" w:rsidP="004F7525">
      <w:pPr>
        <w:rPr>
          <w:rFonts w:ascii="Arial Narrow" w:hAnsi="Arial Narrow" w:cstheme="minorHAnsi"/>
          <w:b/>
          <w:sz w:val="24"/>
          <w:szCs w:val="24"/>
        </w:rPr>
      </w:pPr>
      <w:r>
        <w:rPr>
          <w:rFonts w:ascii="Arial Narrow" w:hAnsi="Arial Narrow" w:cstheme="minorHAnsi"/>
          <w:b/>
          <w:sz w:val="24"/>
          <w:szCs w:val="24"/>
        </w:rPr>
        <w:t>Intervener</w:t>
      </w:r>
      <w:r w:rsidR="00C22EA6" w:rsidRPr="00A12D78">
        <w:rPr>
          <w:rFonts w:ascii="Arial Narrow" w:hAnsi="Arial Narrow" w:cstheme="minorHAnsi"/>
          <w:b/>
          <w:sz w:val="24"/>
          <w:szCs w:val="24"/>
        </w:rPr>
        <w:t xml:space="preserve">: </w:t>
      </w:r>
    </w:p>
    <w:p w14:paraId="26FBE76A" w14:textId="77777777" w:rsidR="00C22EA6" w:rsidRPr="00C22EA6" w:rsidRDefault="00C22EA6" w:rsidP="004F7525">
      <w:pPr>
        <w:rPr>
          <w:rFonts w:ascii="Arial Narrow" w:hAnsi="Arial Narrow" w:cstheme="minorHAnsi"/>
          <w:sz w:val="24"/>
          <w:szCs w:val="24"/>
        </w:rPr>
      </w:pPr>
      <w:r>
        <w:rPr>
          <w:rFonts w:ascii="Arial Narrow" w:hAnsi="Arial Narrow" w:cstheme="minorHAnsi"/>
          <w:sz w:val="24"/>
          <w:szCs w:val="24"/>
        </w:rPr>
        <w:t xml:space="preserve">Please indicate if the student receives services from a trained intervener. </w:t>
      </w:r>
      <w:r w:rsidRPr="00C22EA6">
        <w:rPr>
          <w:rFonts w:ascii="Arial Narrow" w:hAnsi="Arial Narrow" w:cstheme="minorHAnsi"/>
          <w:sz w:val="24"/>
          <w:szCs w:val="24"/>
        </w:rPr>
        <w:t xml:space="preserve">Note that an </w:t>
      </w:r>
      <w:r w:rsidRPr="00C22EA6">
        <w:rPr>
          <w:rFonts w:ascii="Arial Narrow" w:hAnsi="Arial Narrow"/>
          <w:iCs/>
          <w:sz w:val="24"/>
          <w:szCs w:val="24"/>
        </w:rPr>
        <w:t>"intervener" is defined</w:t>
      </w:r>
      <w:r w:rsidR="006C0C8E">
        <w:rPr>
          <w:rFonts w:ascii="Arial Narrow" w:hAnsi="Arial Narrow"/>
          <w:iCs/>
          <w:sz w:val="24"/>
          <w:szCs w:val="24"/>
        </w:rPr>
        <w:t xml:space="preserve"> in Virginia</w:t>
      </w:r>
      <w:r w:rsidRPr="00C22EA6">
        <w:rPr>
          <w:rFonts w:ascii="Arial Narrow" w:hAnsi="Arial Narrow"/>
          <w:iCs/>
          <w:sz w:val="24"/>
          <w:szCs w:val="24"/>
        </w:rPr>
        <w:t xml:space="preserve"> as </w:t>
      </w:r>
      <w:r w:rsidRPr="00C22EA6">
        <w:rPr>
          <w:rFonts w:ascii="Arial Narrow" w:hAnsi="Arial Narrow"/>
          <w:i/>
          <w:iCs/>
          <w:sz w:val="24"/>
          <w:szCs w:val="24"/>
        </w:rPr>
        <w:t>an individual with knowledge and skill in the mode of communication of a deaf-blind student and who can communicate to the deaf-blind student what is occurring in the student's educational setting</w:t>
      </w:r>
      <w:r w:rsidRPr="00C22EA6">
        <w:rPr>
          <w:rFonts w:ascii="Arial Narrow" w:hAnsi="Arial Narrow"/>
          <w:iCs/>
          <w:sz w:val="24"/>
          <w:szCs w:val="24"/>
        </w:rPr>
        <w:t>.</w:t>
      </w:r>
      <w:r w:rsidR="006C0C8E">
        <w:rPr>
          <w:rFonts w:ascii="Arial Narrow" w:hAnsi="Arial Narrow"/>
          <w:iCs/>
          <w:sz w:val="24"/>
          <w:szCs w:val="24"/>
        </w:rPr>
        <w:t xml:space="preserve"> </w:t>
      </w:r>
      <w:r w:rsidR="006C0C8E" w:rsidRPr="006C0C8E">
        <w:rPr>
          <w:rFonts w:ascii="Arial Narrow" w:hAnsi="Arial Narrow"/>
          <w:iCs/>
          <w:sz w:val="24"/>
          <w:szCs w:val="24"/>
        </w:rPr>
        <w:t xml:space="preserve">In educational environments, intervener services are provided by an individual, typically a </w:t>
      </w:r>
      <w:proofErr w:type="spellStart"/>
      <w:r w:rsidR="006C0C8E" w:rsidRPr="006C0C8E">
        <w:rPr>
          <w:rFonts w:ascii="Arial Narrow" w:hAnsi="Arial Narrow"/>
          <w:iCs/>
          <w:sz w:val="24"/>
          <w:szCs w:val="24"/>
        </w:rPr>
        <w:t>paraeducator</w:t>
      </w:r>
      <w:proofErr w:type="spellEnd"/>
      <w:r w:rsidR="006C0C8E" w:rsidRPr="006C0C8E">
        <w:rPr>
          <w:rFonts w:ascii="Arial Narrow" w:hAnsi="Arial Narrow"/>
          <w:iCs/>
          <w:sz w:val="24"/>
          <w:szCs w:val="24"/>
        </w:rPr>
        <w:t>, who has received specialized training in deaf-blindness and the process of intervention. An intervener provides consistent one-to-one support to a student who is deaf-blind (age 3 through 21) throughout the instructional day.</w:t>
      </w:r>
    </w:p>
    <w:p w14:paraId="28E98BB3" w14:textId="77777777" w:rsidR="00711593" w:rsidRPr="00603694" w:rsidRDefault="00711593" w:rsidP="004F7525">
      <w:pPr>
        <w:rPr>
          <w:rFonts w:ascii="Arial Narrow" w:hAnsi="Arial Narrow" w:cstheme="minorHAnsi"/>
          <w:sz w:val="24"/>
          <w:szCs w:val="24"/>
        </w:rPr>
      </w:pPr>
    </w:p>
    <w:p w14:paraId="22A122BA" w14:textId="77777777" w:rsidR="00711593" w:rsidRDefault="00711593" w:rsidP="00711593">
      <w:pPr>
        <w:rPr>
          <w:rFonts w:ascii="Arial Narrow" w:hAnsi="Arial Narrow"/>
          <w:sz w:val="24"/>
          <w:szCs w:val="24"/>
        </w:rPr>
      </w:pPr>
      <w:r w:rsidRPr="00A12D78">
        <w:rPr>
          <w:rFonts w:ascii="Arial Narrow" w:hAnsi="Arial Narrow"/>
          <w:b/>
          <w:sz w:val="24"/>
          <w:szCs w:val="24"/>
        </w:rPr>
        <w:t>Person filling out this form:</w:t>
      </w:r>
      <w:r w:rsidRPr="00603694">
        <w:rPr>
          <w:rFonts w:ascii="Arial Narrow" w:hAnsi="Arial Narrow"/>
          <w:sz w:val="24"/>
          <w:szCs w:val="24"/>
        </w:rPr>
        <w:t xml:space="preserve">    Please include contact information for the person we can contact if we need clarification about this form.</w:t>
      </w:r>
    </w:p>
    <w:p w14:paraId="1ABE051A" w14:textId="77777777" w:rsidR="00664ED1" w:rsidRPr="00603694" w:rsidRDefault="00664ED1" w:rsidP="00711593">
      <w:pPr>
        <w:rPr>
          <w:rFonts w:ascii="Arial Narrow" w:hAnsi="Arial Narrow"/>
          <w:sz w:val="24"/>
          <w:szCs w:val="24"/>
        </w:rPr>
      </w:pPr>
    </w:p>
    <w:p w14:paraId="06D66D85" w14:textId="77777777" w:rsidR="00711593" w:rsidRPr="00603694" w:rsidRDefault="00711593" w:rsidP="00711593">
      <w:pPr>
        <w:jc w:val="center"/>
        <w:rPr>
          <w:rFonts w:ascii="Arial Narrow" w:hAnsi="Arial Narrow"/>
          <w:b/>
          <w:sz w:val="24"/>
          <w:szCs w:val="24"/>
        </w:rPr>
      </w:pPr>
      <w:r w:rsidRPr="00603694">
        <w:rPr>
          <w:rFonts w:ascii="Arial Narrow" w:hAnsi="Arial Narrow"/>
          <w:b/>
          <w:sz w:val="24"/>
          <w:szCs w:val="24"/>
        </w:rPr>
        <w:t xml:space="preserve">Thank you for completing this form!  </w:t>
      </w:r>
    </w:p>
    <w:p w14:paraId="6B344E32" w14:textId="77777777" w:rsidR="00711593" w:rsidRPr="00603694" w:rsidRDefault="00711593" w:rsidP="00C22EA6">
      <w:pPr>
        <w:jc w:val="center"/>
        <w:rPr>
          <w:rFonts w:ascii="Arial Narrow" w:hAnsi="Arial Narrow" w:cstheme="minorHAnsi"/>
          <w:sz w:val="24"/>
          <w:szCs w:val="24"/>
        </w:rPr>
      </w:pPr>
      <w:r w:rsidRPr="00603694">
        <w:rPr>
          <w:rFonts w:ascii="Arial Narrow" w:hAnsi="Arial Narrow"/>
          <w:b/>
          <w:sz w:val="24"/>
          <w:szCs w:val="24"/>
        </w:rPr>
        <w:t>Your information will assist in program development and funding!</w:t>
      </w:r>
      <w:r w:rsidRPr="00603694">
        <w:rPr>
          <w:rFonts w:ascii="Arial Narrow" w:hAnsi="Arial Narrow"/>
          <w:sz w:val="24"/>
          <w:szCs w:val="24"/>
        </w:rPr>
        <w:t xml:space="preserve">               </w:t>
      </w:r>
    </w:p>
    <w:sectPr w:rsidR="00711593" w:rsidRPr="00603694" w:rsidSect="00603694">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082"/>
    <w:multiLevelType w:val="hybridMultilevel"/>
    <w:tmpl w:val="50D6B5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6E40EE"/>
    <w:multiLevelType w:val="hybridMultilevel"/>
    <w:tmpl w:val="6F302554"/>
    <w:lvl w:ilvl="0" w:tplc="F96A14F6">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9F3861"/>
    <w:multiLevelType w:val="hybridMultilevel"/>
    <w:tmpl w:val="408A4E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01900"/>
    <w:multiLevelType w:val="hybridMultilevel"/>
    <w:tmpl w:val="614E5E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310F74"/>
    <w:multiLevelType w:val="hybridMultilevel"/>
    <w:tmpl w:val="F770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A150E"/>
    <w:multiLevelType w:val="hybridMultilevel"/>
    <w:tmpl w:val="FBE899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5B032C"/>
    <w:multiLevelType w:val="hybridMultilevel"/>
    <w:tmpl w:val="9D70469E"/>
    <w:lvl w:ilvl="0" w:tplc="CDA4AF72">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CD4951"/>
    <w:multiLevelType w:val="hybridMultilevel"/>
    <w:tmpl w:val="3384CF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56664D"/>
    <w:multiLevelType w:val="hybridMultilevel"/>
    <w:tmpl w:val="C8E0B2DE"/>
    <w:lvl w:ilvl="0" w:tplc="A3265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D887EA5"/>
    <w:multiLevelType w:val="hybridMultilevel"/>
    <w:tmpl w:val="8668DC62"/>
    <w:lvl w:ilvl="0" w:tplc="00000000">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331E79"/>
    <w:multiLevelType w:val="hybridMultilevel"/>
    <w:tmpl w:val="7C1477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DD1E39"/>
    <w:multiLevelType w:val="hybridMultilevel"/>
    <w:tmpl w:val="62D621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B746946"/>
    <w:multiLevelType w:val="hybridMultilevel"/>
    <w:tmpl w:val="E1C85BF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4502E6"/>
    <w:multiLevelType w:val="hybridMultilevel"/>
    <w:tmpl w:val="C8A0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786A16"/>
    <w:multiLevelType w:val="hybridMultilevel"/>
    <w:tmpl w:val="48788E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950DAB"/>
    <w:multiLevelType w:val="hybridMultilevel"/>
    <w:tmpl w:val="0DB08B20"/>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5E577EF3"/>
    <w:multiLevelType w:val="hybridMultilevel"/>
    <w:tmpl w:val="DE260CC8"/>
    <w:lvl w:ilvl="0" w:tplc="3E743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3E6888"/>
    <w:multiLevelType w:val="hybridMultilevel"/>
    <w:tmpl w:val="072A2B28"/>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73B540C3"/>
    <w:multiLevelType w:val="hybridMultilevel"/>
    <w:tmpl w:val="5830AEBC"/>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76502D0B"/>
    <w:multiLevelType w:val="hybridMultilevel"/>
    <w:tmpl w:val="6A2EBF5A"/>
    <w:lvl w:ilvl="0" w:tplc="183639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8CD2B2A"/>
    <w:multiLevelType w:val="hybridMultilevel"/>
    <w:tmpl w:val="671E6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
  </w:num>
  <w:num w:numId="3">
    <w:abstractNumId w:val="6"/>
  </w:num>
  <w:num w:numId="4">
    <w:abstractNumId w:val="13"/>
  </w:num>
  <w:num w:numId="5">
    <w:abstractNumId w:val="19"/>
  </w:num>
  <w:num w:numId="6">
    <w:abstractNumId w:val="2"/>
  </w:num>
  <w:num w:numId="7">
    <w:abstractNumId w:val="9"/>
  </w:num>
  <w:num w:numId="8">
    <w:abstractNumId w:val="17"/>
  </w:num>
  <w:num w:numId="9">
    <w:abstractNumId w:val="3"/>
  </w:num>
  <w:num w:numId="10">
    <w:abstractNumId w:val="14"/>
  </w:num>
  <w:num w:numId="11">
    <w:abstractNumId w:val="7"/>
  </w:num>
  <w:num w:numId="12">
    <w:abstractNumId w:val="18"/>
  </w:num>
  <w:num w:numId="13">
    <w:abstractNumId w:val="15"/>
  </w:num>
  <w:num w:numId="14">
    <w:abstractNumId w:val="10"/>
  </w:num>
  <w:num w:numId="15">
    <w:abstractNumId w:val="0"/>
  </w:num>
  <w:num w:numId="16">
    <w:abstractNumId w:val="12"/>
  </w:num>
  <w:num w:numId="17">
    <w:abstractNumId w:val="5"/>
  </w:num>
  <w:num w:numId="18">
    <w:abstractNumId w:val="11"/>
  </w:num>
  <w:num w:numId="19">
    <w:abstractNumId w:val="4"/>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564"/>
    <w:rsid w:val="00186C01"/>
    <w:rsid w:val="001D0918"/>
    <w:rsid w:val="001E01B2"/>
    <w:rsid w:val="00305DBE"/>
    <w:rsid w:val="004B2369"/>
    <w:rsid w:val="004E1366"/>
    <w:rsid w:val="004F7525"/>
    <w:rsid w:val="00524264"/>
    <w:rsid w:val="005A213E"/>
    <w:rsid w:val="00603694"/>
    <w:rsid w:val="00627564"/>
    <w:rsid w:val="00664ED1"/>
    <w:rsid w:val="006C0C8E"/>
    <w:rsid w:val="006D1BC2"/>
    <w:rsid w:val="00711593"/>
    <w:rsid w:val="007126D8"/>
    <w:rsid w:val="00720709"/>
    <w:rsid w:val="007262A9"/>
    <w:rsid w:val="00726776"/>
    <w:rsid w:val="00753DC8"/>
    <w:rsid w:val="00857129"/>
    <w:rsid w:val="009020B1"/>
    <w:rsid w:val="0091181F"/>
    <w:rsid w:val="00913A31"/>
    <w:rsid w:val="009C1EA8"/>
    <w:rsid w:val="00A12D78"/>
    <w:rsid w:val="00A42B8B"/>
    <w:rsid w:val="00B6372F"/>
    <w:rsid w:val="00BF7EC9"/>
    <w:rsid w:val="00C22EA6"/>
    <w:rsid w:val="00CF1222"/>
    <w:rsid w:val="00DB01C2"/>
    <w:rsid w:val="00DD45E7"/>
    <w:rsid w:val="00E760AE"/>
    <w:rsid w:val="00F17771"/>
    <w:rsid w:val="00FA12D4"/>
    <w:rsid w:val="00FB5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A9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27564"/>
    <w:pPr>
      <w:autoSpaceDE w:val="0"/>
      <w:autoSpaceDN w:val="0"/>
      <w:adjustRightInd w:val="0"/>
      <w:jc w:val="center"/>
    </w:pPr>
    <w:rPr>
      <w:rFonts w:ascii="Arial" w:eastAsia="Times New Roman" w:hAnsi="Arial" w:cs="Arial"/>
      <w:b/>
      <w:sz w:val="24"/>
      <w:szCs w:val="24"/>
    </w:rPr>
  </w:style>
  <w:style w:type="character" w:customStyle="1" w:styleId="TitleChar">
    <w:name w:val="Title Char"/>
    <w:basedOn w:val="DefaultParagraphFont"/>
    <w:link w:val="Title"/>
    <w:rsid w:val="00627564"/>
    <w:rPr>
      <w:rFonts w:ascii="Arial" w:eastAsia="Times New Roman" w:hAnsi="Arial" w:cs="Arial"/>
      <w:b/>
      <w:sz w:val="24"/>
      <w:szCs w:val="24"/>
    </w:rPr>
  </w:style>
  <w:style w:type="paragraph" w:styleId="ListParagraph">
    <w:name w:val="List Paragraph"/>
    <w:basedOn w:val="Normal"/>
    <w:uiPriority w:val="34"/>
    <w:qFormat/>
    <w:rsid w:val="004F7525"/>
    <w:pPr>
      <w:ind w:left="720"/>
      <w:contextualSpacing/>
    </w:pPr>
  </w:style>
  <w:style w:type="paragraph" w:styleId="Footer">
    <w:name w:val="footer"/>
    <w:basedOn w:val="Normal"/>
    <w:link w:val="FooterChar"/>
    <w:rsid w:val="007262A9"/>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262A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24264"/>
    <w:rPr>
      <w:sz w:val="18"/>
      <w:szCs w:val="18"/>
    </w:rPr>
  </w:style>
  <w:style w:type="paragraph" w:styleId="CommentText">
    <w:name w:val="annotation text"/>
    <w:basedOn w:val="Normal"/>
    <w:link w:val="CommentTextChar"/>
    <w:uiPriority w:val="99"/>
    <w:semiHidden/>
    <w:unhideWhenUsed/>
    <w:rsid w:val="00524264"/>
    <w:rPr>
      <w:sz w:val="24"/>
      <w:szCs w:val="24"/>
    </w:rPr>
  </w:style>
  <w:style w:type="character" w:customStyle="1" w:styleId="CommentTextChar">
    <w:name w:val="Comment Text Char"/>
    <w:basedOn w:val="DefaultParagraphFont"/>
    <w:link w:val="CommentText"/>
    <w:uiPriority w:val="99"/>
    <w:semiHidden/>
    <w:rsid w:val="00524264"/>
    <w:rPr>
      <w:sz w:val="24"/>
      <w:szCs w:val="24"/>
    </w:rPr>
  </w:style>
  <w:style w:type="paragraph" w:styleId="CommentSubject">
    <w:name w:val="annotation subject"/>
    <w:basedOn w:val="CommentText"/>
    <w:next w:val="CommentText"/>
    <w:link w:val="CommentSubjectChar"/>
    <w:uiPriority w:val="99"/>
    <w:semiHidden/>
    <w:unhideWhenUsed/>
    <w:rsid w:val="00524264"/>
    <w:rPr>
      <w:b/>
      <w:bCs/>
      <w:sz w:val="20"/>
      <w:szCs w:val="20"/>
    </w:rPr>
  </w:style>
  <w:style w:type="character" w:customStyle="1" w:styleId="CommentSubjectChar">
    <w:name w:val="Comment Subject Char"/>
    <w:basedOn w:val="CommentTextChar"/>
    <w:link w:val="CommentSubject"/>
    <w:uiPriority w:val="99"/>
    <w:semiHidden/>
    <w:rsid w:val="00524264"/>
    <w:rPr>
      <w:b/>
      <w:bCs/>
      <w:sz w:val="20"/>
      <w:szCs w:val="20"/>
    </w:rPr>
  </w:style>
  <w:style w:type="paragraph" w:styleId="BalloonText">
    <w:name w:val="Balloon Text"/>
    <w:basedOn w:val="Normal"/>
    <w:link w:val="BalloonTextChar"/>
    <w:uiPriority w:val="99"/>
    <w:semiHidden/>
    <w:unhideWhenUsed/>
    <w:rsid w:val="005242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2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27564"/>
    <w:pPr>
      <w:autoSpaceDE w:val="0"/>
      <w:autoSpaceDN w:val="0"/>
      <w:adjustRightInd w:val="0"/>
      <w:jc w:val="center"/>
    </w:pPr>
    <w:rPr>
      <w:rFonts w:ascii="Arial" w:eastAsia="Times New Roman" w:hAnsi="Arial" w:cs="Arial"/>
      <w:b/>
      <w:sz w:val="24"/>
      <w:szCs w:val="24"/>
    </w:rPr>
  </w:style>
  <w:style w:type="character" w:customStyle="1" w:styleId="TitleChar">
    <w:name w:val="Title Char"/>
    <w:basedOn w:val="DefaultParagraphFont"/>
    <w:link w:val="Title"/>
    <w:rsid w:val="00627564"/>
    <w:rPr>
      <w:rFonts w:ascii="Arial" w:eastAsia="Times New Roman" w:hAnsi="Arial" w:cs="Arial"/>
      <w:b/>
      <w:sz w:val="24"/>
      <w:szCs w:val="24"/>
    </w:rPr>
  </w:style>
  <w:style w:type="paragraph" w:styleId="ListParagraph">
    <w:name w:val="List Paragraph"/>
    <w:basedOn w:val="Normal"/>
    <w:uiPriority w:val="34"/>
    <w:qFormat/>
    <w:rsid w:val="004F7525"/>
    <w:pPr>
      <w:ind w:left="720"/>
      <w:contextualSpacing/>
    </w:pPr>
  </w:style>
  <w:style w:type="paragraph" w:styleId="Footer">
    <w:name w:val="footer"/>
    <w:basedOn w:val="Normal"/>
    <w:link w:val="FooterChar"/>
    <w:rsid w:val="007262A9"/>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262A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24264"/>
    <w:rPr>
      <w:sz w:val="18"/>
      <w:szCs w:val="18"/>
    </w:rPr>
  </w:style>
  <w:style w:type="paragraph" w:styleId="CommentText">
    <w:name w:val="annotation text"/>
    <w:basedOn w:val="Normal"/>
    <w:link w:val="CommentTextChar"/>
    <w:uiPriority w:val="99"/>
    <w:semiHidden/>
    <w:unhideWhenUsed/>
    <w:rsid w:val="00524264"/>
    <w:rPr>
      <w:sz w:val="24"/>
      <w:szCs w:val="24"/>
    </w:rPr>
  </w:style>
  <w:style w:type="character" w:customStyle="1" w:styleId="CommentTextChar">
    <w:name w:val="Comment Text Char"/>
    <w:basedOn w:val="DefaultParagraphFont"/>
    <w:link w:val="CommentText"/>
    <w:uiPriority w:val="99"/>
    <w:semiHidden/>
    <w:rsid w:val="00524264"/>
    <w:rPr>
      <w:sz w:val="24"/>
      <w:szCs w:val="24"/>
    </w:rPr>
  </w:style>
  <w:style w:type="paragraph" w:styleId="CommentSubject">
    <w:name w:val="annotation subject"/>
    <w:basedOn w:val="CommentText"/>
    <w:next w:val="CommentText"/>
    <w:link w:val="CommentSubjectChar"/>
    <w:uiPriority w:val="99"/>
    <w:semiHidden/>
    <w:unhideWhenUsed/>
    <w:rsid w:val="00524264"/>
    <w:rPr>
      <w:b/>
      <w:bCs/>
      <w:sz w:val="20"/>
      <w:szCs w:val="20"/>
    </w:rPr>
  </w:style>
  <w:style w:type="character" w:customStyle="1" w:styleId="CommentSubjectChar">
    <w:name w:val="Comment Subject Char"/>
    <w:basedOn w:val="CommentTextChar"/>
    <w:link w:val="CommentSubject"/>
    <w:uiPriority w:val="99"/>
    <w:semiHidden/>
    <w:rsid w:val="00524264"/>
    <w:rPr>
      <w:b/>
      <w:bCs/>
      <w:sz w:val="20"/>
      <w:szCs w:val="20"/>
    </w:rPr>
  </w:style>
  <w:style w:type="paragraph" w:styleId="BalloonText">
    <w:name w:val="Balloon Text"/>
    <w:basedOn w:val="Normal"/>
    <w:link w:val="BalloonTextChar"/>
    <w:uiPriority w:val="99"/>
    <w:semiHidden/>
    <w:unhideWhenUsed/>
    <w:rsid w:val="005242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2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1772</Words>
  <Characters>10105</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JDurando</dc:creator>
  <cp:lastModifiedBy>Ira Padhye</cp:lastModifiedBy>
  <cp:revision>4</cp:revision>
  <cp:lastPrinted>2016-02-18T18:29:00Z</cp:lastPrinted>
  <dcterms:created xsi:type="dcterms:W3CDTF">2015-12-14T20:00:00Z</dcterms:created>
  <dcterms:modified xsi:type="dcterms:W3CDTF">2016-02-18T18:49:00Z</dcterms:modified>
</cp:coreProperties>
</file>